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ACF" w:rsidRDefault="005F1ACF" w:rsidP="005F1ACF">
      <w:pPr>
        <w:spacing w:after="0" w:line="240" w:lineRule="auto"/>
      </w:pPr>
      <w:r>
        <w:fldChar w:fldCharType="begin"/>
      </w:r>
      <w:r>
        <w:instrText xml:space="preserve"> HYPERLINK "https://www.sida.se/globalassets/sida/eng/how-we-work/humanitarian-aid/hca-2019/hca-yemen-2019.pdf" </w:instrText>
      </w:r>
      <w:r>
        <w:fldChar w:fldCharType="separate"/>
      </w:r>
      <w:r>
        <w:rPr>
          <w:rStyle w:val="Hyperlink"/>
        </w:rPr>
        <w:t>https://www.sida.se/globalassets/sida/eng/how-we-work/humanitarian-aid/hca-2019/hca-yemen-2019.pdf</w:t>
      </w:r>
      <w:r>
        <w:fldChar w:fldCharType="end"/>
      </w:r>
    </w:p>
    <w:p w:rsidR="005F1ACF" w:rsidRDefault="000873D0" w:rsidP="005F1ACF">
      <w:pPr>
        <w:spacing w:after="0" w:line="240" w:lineRule="auto"/>
      </w:pPr>
      <w:hyperlink r:id="rId5" w:history="1">
        <w:r w:rsidR="005F1ACF">
          <w:rPr>
            <w:rStyle w:val="Hyperlink"/>
          </w:rPr>
          <w:t>https://news.un.org/en/story/2019/02/1032811</w:t>
        </w:r>
      </w:hyperlink>
    </w:p>
    <w:p w:rsidR="005F1ACF" w:rsidRPr="00B769B5" w:rsidRDefault="005F1ACF" w:rsidP="005F1ACF">
      <w:pPr>
        <w:spacing w:after="0" w:line="240" w:lineRule="auto"/>
      </w:pPr>
    </w:p>
    <w:p w:rsidR="005F1ACF" w:rsidRPr="00742510" w:rsidRDefault="005F1ACF" w:rsidP="005F1ACF">
      <w:pPr>
        <w:spacing w:after="0" w:line="240" w:lineRule="auto"/>
        <w:rPr>
          <w:rFonts w:ascii="Times New Roman" w:eastAsia="Times New Roman" w:hAnsi="Times New Roman" w:cs="Times New Roman"/>
          <w:b/>
          <w:bCs/>
          <w:color w:val="0E101A"/>
          <w:sz w:val="24"/>
          <w:szCs w:val="24"/>
        </w:rPr>
      </w:pPr>
      <w:r w:rsidRPr="00742510">
        <w:rPr>
          <w:rFonts w:ascii="Times New Roman" w:eastAsia="Times New Roman" w:hAnsi="Times New Roman" w:cs="Times New Roman"/>
          <w:b/>
          <w:bCs/>
          <w:color w:val="0E101A"/>
          <w:sz w:val="24"/>
          <w:szCs w:val="24"/>
        </w:rPr>
        <w:t>Man-made Disasters: War, displacement, famine </w:t>
      </w:r>
    </w:p>
    <w:p w:rsidR="005F1ACF" w:rsidRDefault="005F1ACF" w:rsidP="005F1ACF">
      <w:pPr>
        <w:spacing w:after="0" w:line="240" w:lineRule="auto"/>
        <w:rPr>
          <w:rFonts w:ascii="Times New Roman" w:eastAsia="Times New Roman" w:hAnsi="Times New Roman" w:cs="Times New Roman"/>
          <w:color w:val="0E101A"/>
          <w:sz w:val="24"/>
          <w:szCs w:val="24"/>
        </w:rPr>
      </w:pPr>
    </w:p>
    <w:p w:rsidR="005F1ACF" w:rsidRPr="00B769B5" w:rsidRDefault="005F1ACF" w:rsidP="005F1ACF">
      <w:pPr>
        <w:pStyle w:val="ListParagraph"/>
        <w:numPr>
          <w:ilvl w:val="0"/>
          <w:numId w:val="2"/>
        </w:numPr>
        <w:spacing w:after="0" w:line="240" w:lineRule="auto"/>
        <w:rPr>
          <w:rFonts w:ascii="Times New Roman" w:eastAsia="Times New Roman" w:hAnsi="Times New Roman" w:cs="Times New Roman"/>
          <w:color w:val="0E101A"/>
          <w:sz w:val="24"/>
          <w:szCs w:val="24"/>
        </w:rPr>
      </w:pPr>
      <w:r w:rsidRPr="00D72552">
        <w:rPr>
          <w:rFonts w:ascii="Times New Roman" w:eastAsia="Times New Roman" w:hAnsi="Times New Roman" w:cs="Times New Roman"/>
          <w:color w:val="0E101A"/>
          <w:sz w:val="24"/>
          <w:szCs w:val="24"/>
        </w:rPr>
        <w:t xml:space="preserve">Look up the top ten ongoing humanitarian crises around the world. </w:t>
      </w:r>
    </w:p>
    <w:p w:rsidR="005F1ACF" w:rsidRDefault="005F1ACF" w:rsidP="005F1ACF">
      <w:pPr>
        <w:pStyle w:val="NormalWeb"/>
        <w:spacing w:before="0" w:beforeAutospacing="0" w:after="0" w:afterAutospacing="0"/>
        <w:rPr>
          <w:color w:val="0E101A"/>
        </w:rPr>
      </w:pPr>
      <w:r>
        <w:rPr>
          <w:rStyle w:val="Strong"/>
          <w:color w:val="0E101A"/>
        </w:rPr>
        <w:t>Yemen</w:t>
      </w:r>
    </w:p>
    <w:p w:rsidR="005F1ACF" w:rsidRDefault="000873D0" w:rsidP="005F1ACF">
      <w:pPr>
        <w:pStyle w:val="NormalWeb"/>
        <w:spacing w:before="0" w:beforeAutospacing="0" w:after="0" w:afterAutospacing="0"/>
        <w:rPr>
          <w:color w:val="0E101A"/>
        </w:rPr>
      </w:pPr>
      <w:hyperlink r:id="rId6" w:tgtFrame="_blank" w:history="1">
        <w:r w:rsidR="005F1ACF">
          <w:rPr>
            <w:rStyle w:val="Hyperlink"/>
            <w:color w:val="4A6EE0"/>
          </w:rPr>
          <w:t>Crisis Analysis Yemen 2019</w:t>
        </w:r>
      </w:hyperlink>
    </w:p>
    <w:p w:rsidR="005F1ACF" w:rsidRPr="00B769B5" w:rsidRDefault="000873D0" w:rsidP="005F1ACF">
      <w:pPr>
        <w:spacing w:after="0" w:line="240" w:lineRule="auto"/>
        <w:rPr>
          <w:rFonts w:ascii="Times New Roman" w:eastAsia="Times New Roman" w:hAnsi="Times New Roman" w:cs="Times New Roman"/>
          <w:color w:val="0E101A"/>
          <w:sz w:val="24"/>
          <w:szCs w:val="24"/>
        </w:rPr>
      </w:pPr>
      <w:hyperlink r:id="rId7" w:tgtFrame="_blank" w:history="1">
        <w:r w:rsidR="005F1ACF">
          <w:rPr>
            <w:rStyle w:val="Hyperlink"/>
            <w:color w:val="4A6EE0"/>
          </w:rPr>
          <w:t>Our humanitarian support in Yemen</w:t>
        </w:r>
      </w:hyperlink>
    </w:p>
    <w:p w:rsidR="005F1ACF" w:rsidRPr="00D72552" w:rsidRDefault="005F1ACF" w:rsidP="005F1ACF">
      <w:pPr>
        <w:pStyle w:val="ListParagraph"/>
        <w:numPr>
          <w:ilvl w:val="0"/>
          <w:numId w:val="2"/>
        </w:numPr>
        <w:spacing w:after="0" w:line="240" w:lineRule="auto"/>
        <w:rPr>
          <w:rFonts w:ascii="Times New Roman" w:eastAsia="Times New Roman" w:hAnsi="Times New Roman" w:cs="Times New Roman"/>
          <w:color w:val="0E101A"/>
          <w:sz w:val="24"/>
          <w:szCs w:val="24"/>
        </w:rPr>
      </w:pPr>
      <w:r w:rsidRPr="00D72552">
        <w:rPr>
          <w:rFonts w:ascii="Times New Roman" w:eastAsia="Times New Roman" w:hAnsi="Times New Roman" w:cs="Times New Roman"/>
          <w:color w:val="0E101A"/>
          <w:sz w:val="24"/>
          <w:szCs w:val="24"/>
        </w:rPr>
        <w:t>Select one and write your discussion post on that crisis. </w:t>
      </w:r>
    </w:p>
    <w:p w:rsidR="005F1ACF" w:rsidRPr="00D72552" w:rsidRDefault="005F1ACF" w:rsidP="005F1ACF">
      <w:pPr>
        <w:pStyle w:val="ListParagraph"/>
        <w:numPr>
          <w:ilvl w:val="0"/>
          <w:numId w:val="3"/>
        </w:numPr>
        <w:spacing w:after="0" w:line="240" w:lineRule="auto"/>
        <w:rPr>
          <w:rFonts w:ascii="Times New Roman" w:eastAsia="Times New Roman" w:hAnsi="Times New Roman" w:cs="Times New Roman"/>
          <w:color w:val="0E101A"/>
          <w:sz w:val="24"/>
          <w:szCs w:val="24"/>
        </w:rPr>
      </w:pPr>
      <w:r w:rsidRPr="00D72552">
        <w:rPr>
          <w:rFonts w:ascii="Times New Roman" w:eastAsia="Times New Roman" w:hAnsi="Times New Roman" w:cs="Times New Roman"/>
          <w:color w:val="0E101A"/>
          <w:sz w:val="24"/>
          <w:szCs w:val="24"/>
        </w:rPr>
        <w:t>For example:</w:t>
      </w:r>
    </w:p>
    <w:p w:rsidR="005F1ACF" w:rsidRDefault="005F1ACF" w:rsidP="005F1ACF">
      <w:pPr>
        <w:spacing w:after="0" w:line="240" w:lineRule="auto"/>
        <w:rPr>
          <w:rFonts w:ascii="Times New Roman" w:eastAsia="Times New Roman" w:hAnsi="Times New Roman" w:cs="Times New Roman"/>
          <w:color w:val="0E101A"/>
          <w:sz w:val="24"/>
          <w:szCs w:val="24"/>
        </w:rPr>
      </w:pPr>
      <w:r w:rsidRPr="00742510">
        <w:rPr>
          <w:rFonts w:ascii="Times New Roman" w:eastAsia="Times New Roman" w:hAnsi="Times New Roman" w:cs="Times New Roman"/>
          <w:color w:val="0E101A"/>
          <w:sz w:val="24"/>
          <w:szCs w:val="24"/>
        </w:rPr>
        <w:t xml:space="preserve">One of the major ongoing international crises is the humanitarian crisis in Yemen that has been fueled by war, political, economic, and another social upheaval in the region. </w:t>
      </w:r>
    </w:p>
    <w:p w:rsidR="005F1ACF" w:rsidRDefault="005F1ACF" w:rsidP="005F1ACF">
      <w:pPr>
        <w:spacing w:after="0" w:line="240" w:lineRule="auto"/>
        <w:rPr>
          <w:rFonts w:ascii="Times New Roman" w:eastAsia="Times New Roman" w:hAnsi="Times New Roman" w:cs="Times New Roman"/>
          <w:color w:val="0E101A"/>
          <w:sz w:val="24"/>
          <w:szCs w:val="24"/>
        </w:rPr>
      </w:pPr>
    </w:p>
    <w:p w:rsidR="005F1ACF" w:rsidRDefault="005F1ACF" w:rsidP="005F1ACF">
      <w:pPr>
        <w:spacing w:after="0" w:line="240" w:lineRule="auto"/>
        <w:rPr>
          <w:rFonts w:ascii="Times New Roman" w:eastAsia="Times New Roman" w:hAnsi="Times New Roman" w:cs="Times New Roman"/>
          <w:color w:val="0E101A"/>
          <w:sz w:val="24"/>
          <w:szCs w:val="24"/>
        </w:rPr>
      </w:pPr>
      <w:r w:rsidRPr="00742510">
        <w:rPr>
          <w:rFonts w:ascii="Times New Roman" w:eastAsia="Times New Roman" w:hAnsi="Times New Roman" w:cs="Times New Roman"/>
          <w:color w:val="0E101A"/>
          <w:sz w:val="24"/>
          <w:szCs w:val="24"/>
        </w:rPr>
        <w:t>The focus of the assignment is to bring attention to an ongoing crisis that appears to get little attention in the west but is considered one of the worst humanitarian crises in our time. We are concerned about humanitarian issues as it relates to global health-related issues. Read up on current news reports on what is happening in the crisis you selected. For example, if you selected the Yemen situation you would:</w:t>
      </w:r>
    </w:p>
    <w:p w:rsidR="005F1ACF" w:rsidRDefault="005F1ACF" w:rsidP="005F1ACF">
      <w:pPr>
        <w:spacing w:after="0" w:line="240" w:lineRule="auto"/>
        <w:rPr>
          <w:rFonts w:ascii="Times New Roman" w:eastAsia="Times New Roman" w:hAnsi="Times New Roman" w:cs="Times New Roman"/>
          <w:color w:val="0E101A"/>
          <w:sz w:val="24"/>
          <w:szCs w:val="24"/>
        </w:rPr>
      </w:pPr>
    </w:p>
    <w:p w:rsidR="005F1ACF" w:rsidRDefault="005F1ACF" w:rsidP="005F1ACF">
      <w:pPr>
        <w:pStyle w:val="ListParagraph"/>
        <w:numPr>
          <w:ilvl w:val="0"/>
          <w:numId w:val="4"/>
        </w:numPr>
        <w:spacing w:after="0" w:line="240" w:lineRule="auto"/>
        <w:rPr>
          <w:rFonts w:ascii="Times New Roman" w:eastAsia="Times New Roman" w:hAnsi="Times New Roman" w:cs="Times New Roman"/>
          <w:color w:val="FF0000"/>
          <w:sz w:val="24"/>
          <w:szCs w:val="24"/>
        </w:rPr>
      </w:pPr>
      <w:r w:rsidRPr="00FE6759">
        <w:rPr>
          <w:rFonts w:ascii="Times New Roman" w:eastAsia="Times New Roman" w:hAnsi="Times New Roman" w:cs="Times New Roman"/>
          <w:color w:val="FF0000"/>
          <w:sz w:val="24"/>
          <w:szCs w:val="24"/>
        </w:rPr>
        <w:t>Discuss in what ways this complex humanitarian crisis is both a local and an international event and your views on how various nations have responded.</w:t>
      </w:r>
      <w:r>
        <w:rPr>
          <w:rFonts w:ascii="Times New Roman" w:eastAsia="Times New Roman" w:hAnsi="Times New Roman" w:cs="Times New Roman"/>
          <w:color w:val="FF0000"/>
          <w:sz w:val="24"/>
          <w:szCs w:val="24"/>
        </w:rPr>
        <w:t xml:space="preserve"> </w:t>
      </w:r>
    </w:p>
    <w:bookmarkStart w:id="0" w:name="_GoBack"/>
    <w:bookmarkEnd w:id="0"/>
    <w:p w:rsidR="005F1ACF" w:rsidRPr="00F33535" w:rsidRDefault="000873D0" w:rsidP="005F1ACF">
      <w:pPr>
        <w:spacing w:after="0" w:line="240" w:lineRule="auto"/>
        <w:ind w:left="360"/>
        <w:rPr>
          <w:rStyle w:val="Hyperlink"/>
          <w:rFonts w:ascii="Times New Roman" w:eastAsia="Times New Roman" w:hAnsi="Times New Roman" w:cs="Times New Roman"/>
          <w:color w:val="0E101A"/>
          <w:sz w:val="24"/>
          <w:szCs w:val="24"/>
          <w:u w:val="none"/>
        </w:rPr>
      </w:pPr>
      <w:r>
        <w:fldChar w:fldCharType="begin"/>
      </w:r>
      <w:r>
        <w:instrText xml:space="preserve"> HYPERLINK "https://www.at</w:instrText>
      </w:r>
      <w:r>
        <w:instrText xml:space="preserve">lanticcouncil.org/blogs/menasource/the-problem-with-humanitarian-assistance-in-yemen/" </w:instrText>
      </w:r>
      <w:r>
        <w:fldChar w:fldCharType="separate"/>
      </w:r>
      <w:r w:rsidR="005F1ACF">
        <w:rPr>
          <w:rStyle w:val="Hyperlink"/>
        </w:rPr>
        <w:t>https://www.atlanticcouncil.org/blogs/menasource/the-problem-with-humanitarian-assistance-in-yemen/</w:t>
      </w:r>
      <w:r>
        <w:rPr>
          <w:rStyle w:val="Hyperlink"/>
        </w:rPr>
        <w:fldChar w:fldCharType="end"/>
      </w:r>
    </w:p>
    <w:p w:rsidR="005F1ACF" w:rsidRPr="00F33535" w:rsidRDefault="005F1ACF" w:rsidP="005F1ACF">
      <w:pPr>
        <w:spacing w:after="0" w:line="240" w:lineRule="auto"/>
        <w:ind w:left="360"/>
        <w:rPr>
          <w:rStyle w:val="Hyperlink"/>
          <w:rFonts w:ascii="Times New Roman" w:eastAsia="Times New Roman" w:hAnsi="Times New Roman" w:cs="Times New Roman"/>
          <w:color w:val="0E101A"/>
          <w:sz w:val="24"/>
          <w:szCs w:val="24"/>
          <w:u w:val="none"/>
        </w:rPr>
      </w:pPr>
      <w:r w:rsidRPr="00F33535">
        <w:rPr>
          <w:rStyle w:val="Hyperlink"/>
          <w:rFonts w:ascii="Times New Roman" w:eastAsia="Times New Roman" w:hAnsi="Times New Roman" w:cs="Times New Roman"/>
          <w:color w:val="0E101A"/>
          <w:sz w:val="24"/>
          <w:szCs w:val="24"/>
          <w:u w:val="none"/>
        </w:rPr>
        <w:t>Two of the leading international parties in the conflict—Saudi Arabia and the United Arab Emirates—are among Yemen’s top humanitarian donors; together pledging roughly $1 billion, this year alone. Major allies of the Saudi-led coalition—the UK and the US—also made large donations this year of $237 million and $87 million respectively.</w:t>
      </w:r>
    </w:p>
    <w:p w:rsidR="005F1ACF" w:rsidRPr="00F33535" w:rsidRDefault="005F1ACF" w:rsidP="005F1ACF">
      <w:pPr>
        <w:spacing w:after="0" w:line="240" w:lineRule="auto"/>
        <w:ind w:left="360"/>
        <w:rPr>
          <w:rStyle w:val="Hyperlink"/>
          <w:rFonts w:ascii="Times New Roman" w:eastAsia="Times New Roman" w:hAnsi="Times New Roman" w:cs="Times New Roman"/>
          <w:color w:val="0E101A"/>
          <w:sz w:val="24"/>
          <w:szCs w:val="24"/>
          <w:u w:val="none"/>
        </w:rPr>
      </w:pPr>
    </w:p>
    <w:p w:rsidR="005F1ACF" w:rsidRPr="00F33535" w:rsidRDefault="005F1ACF" w:rsidP="005F1ACF">
      <w:pPr>
        <w:spacing w:after="0" w:line="240" w:lineRule="auto"/>
        <w:ind w:left="360"/>
        <w:rPr>
          <w:rStyle w:val="Hyperlink"/>
          <w:rFonts w:ascii="Times New Roman" w:eastAsia="Times New Roman" w:hAnsi="Times New Roman" w:cs="Times New Roman"/>
          <w:color w:val="0E101A"/>
          <w:sz w:val="24"/>
          <w:szCs w:val="24"/>
          <w:u w:val="none"/>
        </w:rPr>
      </w:pPr>
      <w:r w:rsidRPr="00F33535">
        <w:rPr>
          <w:rStyle w:val="Hyperlink"/>
          <w:rFonts w:ascii="Times New Roman" w:eastAsia="Times New Roman" w:hAnsi="Times New Roman" w:cs="Times New Roman"/>
          <w:color w:val="0E101A"/>
          <w:sz w:val="24"/>
          <w:szCs w:val="24"/>
          <w:u w:val="none"/>
        </w:rPr>
        <w:t>Perhaps most devastating is the naval blockade, resulting in major food shortages in Yemen</w:t>
      </w:r>
    </w:p>
    <w:p w:rsidR="005F1ACF" w:rsidRPr="00F33535" w:rsidRDefault="005F1ACF" w:rsidP="005F1ACF">
      <w:pPr>
        <w:spacing w:after="0" w:line="240" w:lineRule="auto"/>
        <w:ind w:left="360"/>
        <w:rPr>
          <w:rStyle w:val="Hyperlink"/>
          <w:rFonts w:ascii="Times New Roman" w:eastAsia="Times New Roman" w:hAnsi="Times New Roman" w:cs="Times New Roman"/>
          <w:color w:val="0E101A"/>
          <w:sz w:val="24"/>
          <w:szCs w:val="24"/>
          <w:u w:val="none"/>
        </w:rPr>
      </w:pPr>
    </w:p>
    <w:p w:rsidR="005F1ACF" w:rsidRDefault="005F1ACF" w:rsidP="005F1ACF">
      <w:pPr>
        <w:spacing w:after="0" w:line="240" w:lineRule="auto"/>
        <w:ind w:left="360"/>
        <w:rPr>
          <w:rStyle w:val="Hyperlink"/>
          <w:rFonts w:ascii="Times New Roman" w:eastAsia="Times New Roman" w:hAnsi="Times New Roman" w:cs="Times New Roman"/>
          <w:color w:val="0E101A"/>
          <w:sz w:val="24"/>
          <w:szCs w:val="24"/>
          <w:u w:val="none"/>
        </w:rPr>
      </w:pPr>
      <w:r w:rsidRPr="00F33535">
        <w:rPr>
          <w:rStyle w:val="Hyperlink"/>
          <w:rFonts w:ascii="Times New Roman" w:eastAsia="Times New Roman" w:hAnsi="Times New Roman" w:cs="Times New Roman"/>
          <w:color w:val="0E101A"/>
          <w:sz w:val="24"/>
          <w:szCs w:val="24"/>
          <w:u w:val="none"/>
        </w:rPr>
        <w:t>There is an innate conflict of interest in selling the weapons that perpetuate the suffering of Yemen’s civilian population while also sending humanitarian assistance and funding. And absent a political will to end the conflict, efforts by donor countries to support the people of Yemen, including humanitarian actions, are compromised.</w:t>
      </w:r>
    </w:p>
    <w:p w:rsidR="005F1ACF" w:rsidRPr="00F33535" w:rsidRDefault="005F1ACF" w:rsidP="005F1ACF">
      <w:pPr>
        <w:spacing w:after="0" w:line="240" w:lineRule="auto"/>
        <w:ind w:left="360"/>
        <w:rPr>
          <w:rStyle w:val="Hyperlink"/>
          <w:rFonts w:ascii="Times New Roman" w:eastAsia="Times New Roman" w:hAnsi="Times New Roman" w:cs="Times New Roman"/>
          <w:color w:val="0E101A"/>
          <w:sz w:val="24"/>
          <w:szCs w:val="24"/>
          <w:u w:val="none"/>
        </w:rPr>
      </w:pPr>
    </w:p>
    <w:p w:rsidR="005F1ACF" w:rsidRDefault="000873D0" w:rsidP="005F1ACF">
      <w:pPr>
        <w:spacing w:after="0" w:line="240" w:lineRule="auto"/>
      </w:pPr>
      <w:hyperlink r:id="rId8" w:history="1">
        <w:r w:rsidR="005F1ACF">
          <w:rPr>
            <w:rStyle w:val="Hyperlink"/>
          </w:rPr>
          <w:t>https://reliefweb.int/report/yemen/donors-pledge-2-billion-scale-aid-delivery-yemen-enar</w:t>
        </w:r>
      </w:hyperlink>
    </w:p>
    <w:p w:rsidR="005F1ACF" w:rsidRDefault="005F1ACF" w:rsidP="005F1ACF">
      <w:pPr>
        <w:spacing w:after="0" w:line="240" w:lineRule="auto"/>
        <w:ind w:left="360"/>
        <w:rPr>
          <w:rFonts w:ascii="Times New Roman" w:eastAsia="Times New Roman" w:hAnsi="Times New Roman" w:cs="Times New Roman"/>
          <w:color w:val="0E101A"/>
          <w:sz w:val="24"/>
          <w:szCs w:val="24"/>
        </w:rPr>
      </w:pPr>
      <w:r w:rsidRPr="00F33535">
        <w:rPr>
          <w:rFonts w:ascii="Times New Roman" w:eastAsia="Times New Roman" w:hAnsi="Times New Roman" w:cs="Times New Roman"/>
          <w:color w:val="0E101A"/>
          <w:sz w:val="24"/>
          <w:szCs w:val="24"/>
        </w:rPr>
        <w:t>International donors today pledged more than US$2 billion to support the delivery of urgently needed humanitarian aid to millions of people in Yemen during a pledging event in Geneva, co-chaired by the United Nations, Sweden and Switzerland</w:t>
      </w:r>
    </w:p>
    <w:p w:rsidR="005F1ACF" w:rsidRPr="00F33535" w:rsidRDefault="005F1ACF" w:rsidP="005F1ACF">
      <w:pPr>
        <w:spacing w:after="0" w:line="240" w:lineRule="auto"/>
        <w:ind w:left="360"/>
        <w:rPr>
          <w:rFonts w:ascii="Times New Roman" w:eastAsia="Times New Roman" w:hAnsi="Times New Roman" w:cs="Times New Roman"/>
          <w:color w:val="0E101A"/>
          <w:sz w:val="24"/>
          <w:szCs w:val="24"/>
        </w:rPr>
      </w:pPr>
      <w:r w:rsidRPr="00F33535">
        <w:rPr>
          <w:rFonts w:ascii="Times New Roman" w:eastAsia="Times New Roman" w:hAnsi="Times New Roman" w:cs="Times New Roman"/>
          <w:color w:val="0E101A"/>
          <w:sz w:val="24"/>
          <w:szCs w:val="24"/>
        </w:rPr>
        <w:t>humanitarian resources are very important, but they are not enough.</w:t>
      </w:r>
    </w:p>
    <w:p w:rsidR="005F1ACF" w:rsidRPr="00F33535" w:rsidRDefault="005F1ACF" w:rsidP="005F1ACF">
      <w:pPr>
        <w:spacing w:after="0" w:line="240" w:lineRule="auto"/>
        <w:ind w:left="360"/>
        <w:rPr>
          <w:rFonts w:ascii="Times New Roman" w:eastAsia="Times New Roman" w:hAnsi="Times New Roman" w:cs="Times New Roman"/>
          <w:color w:val="0E101A"/>
          <w:sz w:val="24"/>
          <w:szCs w:val="24"/>
        </w:rPr>
      </w:pPr>
      <w:r w:rsidRPr="00F33535">
        <w:rPr>
          <w:rFonts w:ascii="Times New Roman" w:eastAsia="Times New Roman" w:hAnsi="Times New Roman" w:cs="Times New Roman"/>
          <w:color w:val="0E101A"/>
          <w:sz w:val="24"/>
          <w:szCs w:val="24"/>
        </w:rPr>
        <w:t>Above all, we need a serious political process to lead to a political solution.</w:t>
      </w:r>
    </w:p>
    <w:p w:rsidR="005F1ACF" w:rsidRPr="00F33535" w:rsidRDefault="005F1ACF" w:rsidP="005F1ACF">
      <w:pPr>
        <w:spacing w:after="0" w:line="240" w:lineRule="auto"/>
        <w:ind w:left="360"/>
        <w:rPr>
          <w:rFonts w:ascii="Times New Roman" w:eastAsia="Times New Roman" w:hAnsi="Times New Roman" w:cs="Times New Roman"/>
          <w:color w:val="0E101A"/>
          <w:sz w:val="24"/>
          <w:szCs w:val="24"/>
        </w:rPr>
      </w:pPr>
      <w:r w:rsidRPr="00F33535">
        <w:rPr>
          <w:rFonts w:ascii="Times New Roman" w:eastAsia="Times New Roman" w:hAnsi="Times New Roman" w:cs="Times New Roman"/>
          <w:color w:val="0E101A"/>
          <w:sz w:val="24"/>
          <w:szCs w:val="24"/>
        </w:rPr>
        <w:t>On 27 March, the Kingdom of Saudi Arabia and the United Arab Emirates provided $930 million toward the YHRP which is reflected in today’s pledging result.</w:t>
      </w:r>
    </w:p>
    <w:p w:rsidR="005F1ACF" w:rsidRPr="00F33535" w:rsidRDefault="005F1ACF" w:rsidP="005F1ACF">
      <w:pPr>
        <w:spacing w:after="0" w:line="240" w:lineRule="auto"/>
        <w:ind w:left="360"/>
        <w:rPr>
          <w:rFonts w:ascii="Times New Roman" w:eastAsia="Times New Roman" w:hAnsi="Times New Roman" w:cs="Times New Roman"/>
          <w:color w:val="0E101A"/>
          <w:sz w:val="24"/>
          <w:szCs w:val="24"/>
        </w:rPr>
      </w:pPr>
      <w:r w:rsidRPr="00F33535">
        <w:rPr>
          <w:rFonts w:ascii="Times New Roman" w:eastAsia="Times New Roman" w:hAnsi="Times New Roman" w:cs="Times New Roman"/>
          <w:color w:val="0E101A"/>
          <w:sz w:val="24"/>
          <w:szCs w:val="24"/>
        </w:rPr>
        <w:t>Humanitarian aid alone cannot be the response to the growing needs of the Yemeni people endangered by the armed conflict</w:t>
      </w:r>
    </w:p>
    <w:p w:rsidR="005F1ACF" w:rsidRPr="00F33535" w:rsidRDefault="005F1ACF" w:rsidP="005F1ACF">
      <w:pPr>
        <w:spacing w:after="0" w:line="240" w:lineRule="auto"/>
        <w:ind w:left="360"/>
        <w:rPr>
          <w:rFonts w:ascii="Times New Roman" w:eastAsia="Times New Roman" w:hAnsi="Times New Roman" w:cs="Times New Roman"/>
          <w:color w:val="0E101A"/>
          <w:sz w:val="24"/>
          <w:szCs w:val="24"/>
        </w:rPr>
      </w:pPr>
      <w:r w:rsidRPr="00F33535">
        <w:rPr>
          <w:rFonts w:ascii="Times New Roman" w:eastAsia="Times New Roman" w:hAnsi="Times New Roman" w:cs="Times New Roman"/>
          <w:color w:val="0E101A"/>
          <w:sz w:val="24"/>
          <w:szCs w:val="24"/>
        </w:rPr>
        <w:lastRenderedPageBreak/>
        <w:t>A political solution must imperatively be found. Switzerland calls for a cessation of hostilities and invites all parties to join the negotiating table.</w:t>
      </w:r>
    </w:p>
    <w:p w:rsidR="005F1ACF" w:rsidRDefault="005F1ACF" w:rsidP="005F1ACF">
      <w:pPr>
        <w:spacing w:after="0" w:line="240" w:lineRule="auto"/>
        <w:ind w:left="360"/>
        <w:rPr>
          <w:rFonts w:ascii="Times New Roman" w:eastAsia="Times New Roman" w:hAnsi="Times New Roman" w:cs="Times New Roman"/>
          <w:color w:val="0E101A"/>
          <w:sz w:val="24"/>
          <w:szCs w:val="24"/>
        </w:rPr>
      </w:pPr>
      <w:r w:rsidRPr="00F33535">
        <w:rPr>
          <w:rFonts w:ascii="Times New Roman" w:eastAsia="Times New Roman" w:hAnsi="Times New Roman" w:cs="Times New Roman"/>
          <w:color w:val="0E101A"/>
          <w:sz w:val="24"/>
          <w:szCs w:val="24"/>
        </w:rPr>
        <w:t>The humanitarian situation in Yemen is considered the worst in the world. Twenty-two million people – three-quarters of the population – require some form of humanitarian assistance</w:t>
      </w:r>
    </w:p>
    <w:p w:rsidR="005F1ACF" w:rsidRDefault="005F1ACF" w:rsidP="005F1ACF">
      <w:pPr>
        <w:spacing w:after="0" w:line="240" w:lineRule="auto"/>
        <w:ind w:left="360"/>
        <w:rPr>
          <w:rFonts w:ascii="Times New Roman" w:eastAsia="Times New Roman" w:hAnsi="Times New Roman" w:cs="Times New Roman"/>
          <w:color w:val="0E101A"/>
          <w:sz w:val="24"/>
          <w:szCs w:val="24"/>
        </w:rPr>
      </w:pPr>
    </w:p>
    <w:p w:rsidR="005F1ACF" w:rsidRDefault="005F1ACF" w:rsidP="005F1ACF">
      <w:pPr>
        <w:spacing w:after="0" w:line="240" w:lineRule="auto"/>
        <w:ind w:left="360"/>
        <w:rPr>
          <w:rFonts w:ascii="Times New Roman" w:eastAsia="Times New Roman" w:hAnsi="Times New Roman" w:cs="Times New Roman"/>
          <w:color w:val="0E101A"/>
          <w:sz w:val="24"/>
          <w:szCs w:val="24"/>
        </w:rPr>
      </w:pPr>
    </w:p>
    <w:p w:rsidR="005F1ACF" w:rsidRPr="00B769B5" w:rsidRDefault="005F1ACF" w:rsidP="005F1ACF">
      <w:pPr>
        <w:spacing w:after="0" w:line="240" w:lineRule="auto"/>
        <w:ind w:left="360"/>
        <w:rPr>
          <w:rFonts w:ascii="Times New Roman" w:eastAsia="Times New Roman" w:hAnsi="Times New Roman" w:cs="Times New Roman"/>
          <w:color w:val="0E101A"/>
          <w:sz w:val="24"/>
          <w:szCs w:val="24"/>
        </w:rPr>
      </w:pPr>
    </w:p>
    <w:p w:rsidR="005F1ACF" w:rsidRPr="00FE6759" w:rsidRDefault="005F1ACF" w:rsidP="005F1ACF">
      <w:pPr>
        <w:pStyle w:val="ListParagraph"/>
        <w:numPr>
          <w:ilvl w:val="0"/>
          <w:numId w:val="4"/>
        </w:numPr>
        <w:spacing w:after="0" w:line="240" w:lineRule="auto"/>
        <w:rPr>
          <w:rFonts w:ascii="Times New Roman" w:eastAsia="Times New Roman" w:hAnsi="Times New Roman" w:cs="Times New Roman"/>
          <w:color w:val="FF0000"/>
          <w:sz w:val="24"/>
          <w:szCs w:val="24"/>
        </w:rPr>
      </w:pPr>
      <w:r w:rsidRPr="00FE6759">
        <w:rPr>
          <w:rFonts w:ascii="Times New Roman" w:eastAsia="Times New Roman" w:hAnsi="Times New Roman" w:cs="Times New Roman"/>
          <w:color w:val="FF0000"/>
          <w:sz w:val="24"/>
          <w:szCs w:val="24"/>
        </w:rPr>
        <w:t>Look for a publicly available photo that depicts this man-made disaster. Share the photo and give appropriate credit.</w:t>
      </w:r>
    </w:p>
    <w:p w:rsidR="005F1ACF" w:rsidRDefault="005F1ACF" w:rsidP="005F1ACF">
      <w:pPr>
        <w:spacing w:after="0" w:line="240" w:lineRule="auto"/>
        <w:rPr>
          <w:rFonts w:ascii="Times New Roman" w:eastAsia="Times New Roman" w:hAnsi="Times New Roman" w:cs="Times New Roman"/>
          <w:color w:val="0E101A"/>
          <w:sz w:val="24"/>
          <w:szCs w:val="24"/>
        </w:rPr>
      </w:pPr>
    </w:p>
    <w:p w:rsidR="005F1ACF" w:rsidRDefault="005F1ACF" w:rsidP="005F1ACF">
      <w:pPr>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noProof/>
          <w:color w:val="0E101A"/>
          <w:sz w:val="24"/>
          <w:szCs w:val="24"/>
        </w:rPr>
        <w:drawing>
          <wp:inline distT="0" distB="0" distL="0" distR="0" wp14:anchorId="581BB0AF" wp14:editId="395617A5">
            <wp:extent cx="2819400" cy="1282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erik_179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19400" cy="1282700"/>
                    </a:xfrm>
                    <a:prstGeom prst="rect">
                      <a:avLst/>
                    </a:prstGeom>
                  </pic:spPr>
                </pic:pic>
              </a:graphicData>
            </a:graphic>
          </wp:inline>
        </w:drawing>
      </w:r>
      <w:r>
        <w:rPr>
          <w:rFonts w:ascii="Times New Roman" w:eastAsia="Times New Roman" w:hAnsi="Times New Roman" w:cs="Times New Roman"/>
          <w:color w:val="0E101A"/>
          <w:sz w:val="24"/>
          <w:szCs w:val="24"/>
        </w:rPr>
        <w:t xml:space="preserve">  </w:t>
      </w:r>
      <w:r>
        <w:rPr>
          <w:rFonts w:ascii="Times New Roman" w:eastAsia="Times New Roman" w:hAnsi="Times New Roman" w:cs="Times New Roman"/>
          <w:noProof/>
          <w:color w:val="0E101A"/>
          <w:sz w:val="24"/>
          <w:szCs w:val="24"/>
        </w:rPr>
        <w:drawing>
          <wp:inline distT="0" distB="0" distL="0" distR="0" wp14:anchorId="36D5E843" wp14:editId="473C2B94">
            <wp:extent cx="3022600" cy="12890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s.jpg"/>
                    <pic:cNvPicPr/>
                  </pic:nvPicPr>
                  <pic:blipFill>
                    <a:blip r:embed="rId10">
                      <a:extLst>
                        <a:ext uri="{28A0092B-C50C-407E-A947-70E740481C1C}">
                          <a14:useLocalDpi xmlns:a14="http://schemas.microsoft.com/office/drawing/2010/main" val="0"/>
                        </a:ext>
                      </a:extLst>
                    </a:blip>
                    <a:stretch>
                      <a:fillRect/>
                    </a:stretch>
                  </pic:blipFill>
                  <pic:spPr>
                    <a:xfrm>
                      <a:off x="0" y="0"/>
                      <a:ext cx="3022600" cy="1289050"/>
                    </a:xfrm>
                    <a:prstGeom prst="rect">
                      <a:avLst/>
                    </a:prstGeom>
                  </pic:spPr>
                </pic:pic>
              </a:graphicData>
            </a:graphic>
          </wp:inline>
        </w:drawing>
      </w:r>
    </w:p>
    <w:p w:rsidR="005F1ACF" w:rsidRPr="00131742" w:rsidRDefault="005F1ACF" w:rsidP="005F1ACF">
      <w:pPr>
        <w:spacing w:after="0" w:line="240" w:lineRule="auto"/>
        <w:rPr>
          <w:rFonts w:ascii="Times New Roman" w:eastAsia="Times New Roman" w:hAnsi="Times New Roman" w:cs="Times New Roman"/>
          <w:color w:val="0E101A"/>
          <w:sz w:val="24"/>
          <w:szCs w:val="24"/>
        </w:rPr>
      </w:pPr>
    </w:p>
    <w:p w:rsidR="005F1ACF" w:rsidRPr="00FE6759" w:rsidRDefault="005F1ACF" w:rsidP="005F1ACF">
      <w:pPr>
        <w:numPr>
          <w:ilvl w:val="0"/>
          <w:numId w:val="4"/>
        </w:numPr>
        <w:spacing w:after="0" w:line="240" w:lineRule="auto"/>
        <w:rPr>
          <w:rFonts w:ascii="Times New Roman" w:eastAsia="Times New Roman" w:hAnsi="Times New Roman" w:cs="Times New Roman"/>
          <w:color w:val="FF0000"/>
          <w:sz w:val="24"/>
          <w:szCs w:val="24"/>
        </w:rPr>
      </w:pPr>
      <w:r w:rsidRPr="00FE6759">
        <w:rPr>
          <w:rFonts w:ascii="Times New Roman" w:eastAsia="Times New Roman" w:hAnsi="Times New Roman" w:cs="Times New Roman"/>
          <w:color w:val="FF0000"/>
          <w:sz w:val="24"/>
          <w:szCs w:val="24"/>
        </w:rPr>
        <w:t>Briefly discuss what you think are the most urgent needs of the residents and citizens of the nation</w:t>
      </w:r>
    </w:p>
    <w:p w:rsidR="005F1ACF" w:rsidRDefault="000873D0" w:rsidP="005F1ACF">
      <w:pPr>
        <w:spacing w:after="0" w:line="240" w:lineRule="auto"/>
        <w:ind w:left="360"/>
      </w:pPr>
      <w:hyperlink r:id="rId11" w:history="1">
        <w:r w:rsidR="005F1ACF">
          <w:rPr>
            <w:rStyle w:val="Hyperlink"/>
          </w:rPr>
          <w:t>https://www.csmonitor.com/World/Middle-East/2015/0722/Can-Yemen-s-government-rebuild-the-country-and-its-own-legitimacy</w:t>
        </w:r>
      </w:hyperlink>
    </w:p>
    <w:p w:rsidR="005F1ACF" w:rsidRDefault="005F1ACF" w:rsidP="005F1ACF">
      <w:pPr>
        <w:spacing w:after="0" w:line="240" w:lineRule="auto"/>
        <w:ind w:left="360"/>
      </w:pPr>
    </w:p>
    <w:p w:rsidR="005F1ACF" w:rsidRDefault="005F1ACF" w:rsidP="005F1ACF">
      <w:pPr>
        <w:spacing w:after="0" w:line="240" w:lineRule="auto"/>
        <w:ind w:left="360"/>
      </w:pPr>
      <w:r>
        <w:t>Civil society leaders and activists have been quick to call on the government to facilitate aid and restore basic services.</w:t>
      </w:r>
    </w:p>
    <w:p w:rsidR="005F1ACF" w:rsidRDefault="005F1ACF" w:rsidP="005F1ACF">
      <w:pPr>
        <w:spacing w:after="0" w:line="240" w:lineRule="auto"/>
        <w:ind w:left="360"/>
      </w:pPr>
    </w:p>
    <w:p w:rsidR="005F1ACF" w:rsidRDefault="005F1ACF" w:rsidP="005F1ACF">
      <w:pPr>
        <w:spacing w:after="0" w:line="240" w:lineRule="auto"/>
        <w:ind w:left="360"/>
      </w:pPr>
      <w:r>
        <w:t>“Displaced are returning to liberated areas to find a lack of electricity and water services, no health services and the spread of epidemic disease,” the committee said in a press statement. “The government needs to work hard and fast.”</w:t>
      </w:r>
    </w:p>
    <w:p w:rsidR="005F1ACF" w:rsidRDefault="005F1ACF" w:rsidP="005F1ACF">
      <w:pPr>
        <w:spacing w:after="0" w:line="240" w:lineRule="auto"/>
        <w:ind w:left="360"/>
      </w:pPr>
    </w:p>
    <w:p w:rsidR="005F1ACF" w:rsidRDefault="005F1ACF" w:rsidP="005F1ACF">
      <w:pPr>
        <w:spacing w:after="0" w:line="240" w:lineRule="auto"/>
        <w:ind w:left="360"/>
      </w:pPr>
      <w:r>
        <w:t>Reconnecting Yemen to the world</w:t>
      </w:r>
    </w:p>
    <w:p w:rsidR="005F1ACF" w:rsidRDefault="005F1ACF" w:rsidP="005F1ACF">
      <w:pPr>
        <w:spacing w:after="0" w:line="240" w:lineRule="auto"/>
        <w:ind w:left="360"/>
      </w:pPr>
      <w:r>
        <w:t>Security will be key</w:t>
      </w:r>
    </w:p>
    <w:p w:rsidR="005F1ACF" w:rsidRDefault="005F1ACF" w:rsidP="005F1ACF">
      <w:pPr>
        <w:spacing w:after="0" w:line="240" w:lineRule="auto"/>
        <w:ind w:left="360"/>
      </w:pPr>
      <w:r>
        <w:t>Cash will pay for some success</w:t>
      </w:r>
    </w:p>
    <w:p w:rsidR="005F1ACF" w:rsidRPr="00742510" w:rsidRDefault="005F1ACF" w:rsidP="005F1ACF">
      <w:pPr>
        <w:spacing w:after="0" w:line="240" w:lineRule="auto"/>
        <w:ind w:left="360"/>
        <w:rPr>
          <w:rFonts w:ascii="Times New Roman" w:eastAsia="Times New Roman" w:hAnsi="Times New Roman" w:cs="Times New Roman"/>
          <w:color w:val="0E101A"/>
          <w:sz w:val="24"/>
          <w:szCs w:val="24"/>
        </w:rPr>
      </w:pPr>
    </w:p>
    <w:p w:rsidR="005F1ACF" w:rsidRPr="003B2DC9" w:rsidRDefault="005F1ACF" w:rsidP="005F1ACF">
      <w:pPr>
        <w:numPr>
          <w:ilvl w:val="0"/>
          <w:numId w:val="4"/>
        </w:numPr>
        <w:spacing w:after="0" w:line="240" w:lineRule="auto"/>
        <w:rPr>
          <w:rFonts w:ascii="Times New Roman" w:eastAsia="Times New Roman" w:hAnsi="Times New Roman" w:cs="Times New Roman"/>
          <w:color w:val="FF0000"/>
          <w:sz w:val="24"/>
          <w:szCs w:val="24"/>
        </w:rPr>
      </w:pPr>
      <w:r w:rsidRPr="003B2DC9">
        <w:rPr>
          <w:rFonts w:ascii="Times New Roman" w:eastAsia="Times New Roman" w:hAnsi="Times New Roman" w:cs="Times New Roman"/>
          <w:color w:val="FF0000"/>
          <w:sz w:val="24"/>
          <w:szCs w:val="24"/>
        </w:rPr>
        <w:t>Do you think adequate attention is being paid to this crisis? Why or why not?</w:t>
      </w:r>
    </w:p>
    <w:p w:rsidR="005F1ACF" w:rsidRDefault="000873D0" w:rsidP="005F1ACF">
      <w:pPr>
        <w:spacing w:after="0" w:line="240" w:lineRule="auto"/>
      </w:pPr>
      <w:hyperlink r:id="rId12" w:history="1">
        <w:r w:rsidR="005F1ACF">
          <w:rPr>
            <w:rStyle w:val="Hyperlink"/>
          </w:rPr>
          <w:t>https://www.dw.com/en/war-in-yemen-the-world-isnt-paying-enough-attention/a-41750040</w:t>
        </w:r>
      </w:hyperlink>
    </w:p>
    <w:p w:rsidR="005F1ACF" w:rsidRDefault="005F1ACF" w:rsidP="005F1ACF">
      <w:pPr>
        <w:spacing w:after="0" w:line="240" w:lineRule="auto"/>
      </w:pPr>
    </w:p>
    <w:p w:rsidR="005F1ACF" w:rsidRPr="000873D0" w:rsidRDefault="000873D0" w:rsidP="000873D0">
      <w:pPr>
        <w:spacing w:after="0" w:line="240" w:lineRule="auto"/>
      </w:pPr>
      <w:hyperlink r:id="rId13" w:history="1">
        <w:r w:rsidR="005F1ACF">
          <w:rPr>
            <w:rStyle w:val="Hyperlink"/>
          </w:rPr>
          <w:t>http://www.thenewhumanitarian.org/analysis/2016/02/11/why-does-no-one-care-about-yemen</w:t>
        </w:r>
      </w:hyperlink>
      <w:r w:rsidR="005F1ACF" w:rsidRPr="005606FB">
        <w:rPr>
          <w:rFonts w:ascii="Times New Roman" w:eastAsia="Times New Roman" w:hAnsi="Times New Roman" w:cs="Times New Roman"/>
          <w:color w:val="0E101A"/>
          <w:sz w:val="24"/>
          <w:szCs w:val="24"/>
        </w:rPr>
        <w:br w:type="page"/>
      </w:r>
    </w:p>
    <w:p w:rsidR="005F1ACF" w:rsidRPr="005606FB" w:rsidRDefault="005F1ACF" w:rsidP="005F1ACF">
      <w:pPr>
        <w:rPr>
          <w:rFonts w:ascii="Times New Roman" w:eastAsia="Times New Roman" w:hAnsi="Times New Roman" w:cs="Times New Roman"/>
          <w:color w:val="0E101A"/>
          <w:sz w:val="24"/>
          <w:szCs w:val="24"/>
        </w:rPr>
      </w:pPr>
      <w:r>
        <w:rPr>
          <w:rStyle w:val="Strong"/>
          <w:color w:val="0E101A"/>
        </w:rPr>
        <w:lastRenderedPageBreak/>
        <w:t>1- Syria</w:t>
      </w:r>
    </w:p>
    <w:p w:rsidR="005F1ACF" w:rsidRDefault="000873D0" w:rsidP="005F1ACF">
      <w:pPr>
        <w:pStyle w:val="NormalWeb"/>
        <w:spacing w:before="0" w:beforeAutospacing="0" w:after="0" w:afterAutospacing="0"/>
        <w:rPr>
          <w:color w:val="0E101A"/>
        </w:rPr>
      </w:pPr>
      <w:hyperlink r:id="rId14" w:tgtFrame="_blank" w:history="1">
        <w:r w:rsidR="005F1ACF">
          <w:rPr>
            <w:rStyle w:val="Hyperlink"/>
            <w:color w:val="4A6EE0"/>
          </w:rPr>
          <w:t>Crisis Analysis Syria 2019</w:t>
        </w:r>
      </w:hyperlink>
    </w:p>
    <w:p w:rsidR="005F1ACF" w:rsidRDefault="000873D0" w:rsidP="005F1ACF">
      <w:pPr>
        <w:pStyle w:val="NormalWeb"/>
        <w:spacing w:before="0" w:beforeAutospacing="0" w:after="0" w:afterAutospacing="0"/>
        <w:rPr>
          <w:color w:val="0E101A"/>
        </w:rPr>
      </w:pPr>
      <w:hyperlink r:id="rId15" w:tgtFrame="_blank" w:history="1">
        <w:r w:rsidR="005F1ACF">
          <w:rPr>
            <w:rStyle w:val="Hyperlink"/>
            <w:color w:val="4A6EE0"/>
          </w:rPr>
          <w:t>Our humanitarian support in Syria</w:t>
        </w:r>
      </w:hyperlink>
    </w:p>
    <w:p w:rsidR="005F1ACF" w:rsidRDefault="000873D0" w:rsidP="005F1ACF">
      <w:pPr>
        <w:pStyle w:val="NormalWeb"/>
        <w:spacing w:before="0" w:beforeAutospacing="0" w:after="0" w:afterAutospacing="0"/>
        <w:rPr>
          <w:color w:val="0E101A"/>
        </w:rPr>
      </w:pPr>
      <w:hyperlink r:id="rId16" w:tgtFrame="_blank" w:history="1">
        <w:r w:rsidR="005F1ACF">
          <w:rPr>
            <w:rStyle w:val="Hyperlink"/>
            <w:color w:val="4A6EE0"/>
          </w:rPr>
          <w:t>Our development cooperation in Syria</w:t>
        </w:r>
      </w:hyperlink>
    </w:p>
    <w:p w:rsidR="005F1ACF" w:rsidRDefault="005F1ACF" w:rsidP="005F1ACF">
      <w:pPr>
        <w:pStyle w:val="NormalWeb"/>
        <w:spacing w:before="0" w:beforeAutospacing="0" w:after="0" w:afterAutospacing="0"/>
        <w:rPr>
          <w:color w:val="0E101A"/>
        </w:rPr>
      </w:pPr>
      <w:r>
        <w:rPr>
          <w:rStyle w:val="Strong"/>
          <w:color w:val="0E101A"/>
        </w:rPr>
        <w:t>2- Yemen</w:t>
      </w:r>
    </w:p>
    <w:p w:rsidR="005F1ACF" w:rsidRDefault="000873D0" w:rsidP="005F1ACF">
      <w:pPr>
        <w:pStyle w:val="NormalWeb"/>
        <w:spacing w:before="0" w:beforeAutospacing="0" w:after="0" w:afterAutospacing="0"/>
        <w:rPr>
          <w:color w:val="0E101A"/>
        </w:rPr>
      </w:pPr>
      <w:hyperlink r:id="rId17" w:tgtFrame="_blank" w:history="1">
        <w:r w:rsidR="005F1ACF">
          <w:rPr>
            <w:rStyle w:val="Hyperlink"/>
            <w:color w:val="4A6EE0"/>
          </w:rPr>
          <w:t>Crisis Analysis Yemen 2019</w:t>
        </w:r>
      </w:hyperlink>
    </w:p>
    <w:p w:rsidR="005F1ACF" w:rsidRDefault="000873D0" w:rsidP="005F1ACF">
      <w:pPr>
        <w:pStyle w:val="NormalWeb"/>
        <w:spacing w:before="0" w:beforeAutospacing="0" w:after="0" w:afterAutospacing="0"/>
        <w:rPr>
          <w:color w:val="0E101A"/>
        </w:rPr>
      </w:pPr>
      <w:hyperlink r:id="rId18" w:tgtFrame="_blank" w:history="1">
        <w:r w:rsidR="005F1ACF">
          <w:rPr>
            <w:rStyle w:val="Hyperlink"/>
            <w:color w:val="4A6EE0"/>
          </w:rPr>
          <w:t>Our humanitarian support in Yemen</w:t>
        </w:r>
      </w:hyperlink>
    </w:p>
    <w:p w:rsidR="005F1ACF" w:rsidRDefault="005F1ACF" w:rsidP="005F1ACF">
      <w:pPr>
        <w:pStyle w:val="NormalWeb"/>
        <w:spacing w:before="0" w:beforeAutospacing="0" w:after="0" w:afterAutospacing="0"/>
        <w:rPr>
          <w:color w:val="0E101A"/>
        </w:rPr>
      </w:pPr>
      <w:r>
        <w:rPr>
          <w:rStyle w:val="Strong"/>
          <w:color w:val="0E101A"/>
        </w:rPr>
        <w:t>3- DR Congo</w:t>
      </w:r>
    </w:p>
    <w:p w:rsidR="005F1ACF" w:rsidRDefault="000873D0" w:rsidP="005F1ACF">
      <w:pPr>
        <w:pStyle w:val="NormalWeb"/>
        <w:spacing w:before="0" w:beforeAutospacing="0" w:after="0" w:afterAutospacing="0"/>
        <w:rPr>
          <w:color w:val="0E101A"/>
        </w:rPr>
      </w:pPr>
      <w:hyperlink r:id="rId19" w:tgtFrame="_blank" w:history="1">
        <w:r w:rsidR="005F1ACF">
          <w:rPr>
            <w:rStyle w:val="Hyperlink"/>
            <w:color w:val="4A6EE0"/>
          </w:rPr>
          <w:t>Crisis Analysis DR Congo 2019</w:t>
        </w:r>
      </w:hyperlink>
    </w:p>
    <w:p w:rsidR="005F1ACF" w:rsidRDefault="000873D0" w:rsidP="005F1ACF">
      <w:pPr>
        <w:pStyle w:val="NormalWeb"/>
        <w:spacing w:before="0" w:beforeAutospacing="0" w:after="0" w:afterAutospacing="0"/>
        <w:rPr>
          <w:color w:val="0E101A"/>
        </w:rPr>
      </w:pPr>
      <w:hyperlink r:id="rId20" w:tgtFrame="_blank" w:history="1">
        <w:r w:rsidR="005F1ACF">
          <w:rPr>
            <w:rStyle w:val="Hyperlink"/>
            <w:color w:val="4A6EE0"/>
          </w:rPr>
          <w:t>Our humanitarian support in DR Congo</w:t>
        </w:r>
      </w:hyperlink>
    </w:p>
    <w:p w:rsidR="005F1ACF" w:rsidRDefault="000873D0" w:rsidP="005F1ACF">
      <w:pPr>
        <w:pStyle w:val="NormalWeb"/>
        <w:spacing w:before="0" w:beforeAutospacing="0" w:after="0" w:afterAutospacing="0"/>
        <w:rPr>
          <w:color w:val="0E101A"/>
        </w:rPr>
      </w:pPr>
      <w:hyperlink r:id="rId21" w:tgtFrame="_blank" w:history="1">
        <w:r w:rsidR="005F1ACF">
          <w:rPr>
            <w:rStyle w:val="Hyperlink"/>
            <w:color w:val="4A6EE0"/>
          </w:rPr>
          <w:t>Our development cooperation in DR Congo</w:t>
        </w:r>
      </w:hyperlink>
    </w:p>
    <w:p w:rsidR="005F1ACF" w:rsidRDefault="005F1ACF" w:rsidP="005F1ACF">
      <w:pPr>
        <w:pStyle w:val="NormalWeb"/>
        <w:spacing w:before="0" w:beforeAutospacing="0" w:after="0" w:afterAutospacing="0"/>
        <w:rPr>
          <w:color w:val="0E101A"/>
        </w:rPr>
      </w:pPr>
      <w:r>
        <w:rPr>
          <w:rStyle w:val="Strong"/>
          <w:color w:val="0E101A"/>
        </w:rPr>
        <w:t>4- South Sudan</w:t>
      </w:r>
    </w:p>
    <w:p w:rsidR="005F1ACF" w:rsidRDefault="000873D0" w:rsidP="005F1ACF">
      <w:pPr>
        <w:pStyle w:val="NormalWeb"/>
        <w:spacing w:before="0" w:beforeAutospacing="0" w:after="0" w:afterAutospacing="0"/>
        <w:rPr>
          <w:color w:val="0E101A"/>
        </w:rPr>
      </w:pPr>
      <w:hyperlink r:id="rId22" w:tgtFrame="_blank" w:history="1">
        <w:r w:rsidR="005F1ACF">
          <w:rPr>
            <w:rStyle w:val="Hyperlink"/>
            <w:color w:val="4A6EE0"/>
          </w:rPr>
          <w:t>Crisis Analysis South Sudan 2019</w:t>
        </w:r>
      </w:hyperlink>
    </w:p>
    <w:p w:rsidR="005F1ACF" w:rsidRDefault="000873D0" w:rsidP="005F1ACF">
      <w:pPr>
        <w:pStyle w:val="NormalWeb"/>
        <w:spacing w:before="0" w:beforeAutospacing="0" w:after="0" w:afterAutospacing="0"/>
        <w:rPr>
          <w:color w:val="0E101A"/>
        </w:rPr>
      </w:pPr>
      <w:hyperlink r:id="rId23" w:tgtFrame="_blank" w:history="1">
        <w:r w:rsidR="005F1ACF">
          <w:rPr>
            <w:rStyle w:val="Hyperlink"/>
            <w:color w:val="4A6EE0"/>
          </w:rPr>
          <w:t>Our humanitarian support in South Sudan</w:t>
        </w:r>
      </w:hyperlink>
    </w:p>
    <w:p w:rsidR="005F1ACF" w:rsidRDefault="000873D0" w:rsidP="005F1ACF">
      <w:pPr>
        <w:pStyle w:val="NormalWeb"/>
        <w:spacing w:before="0" w:beforeAutospacing="0" w:after="0" w:afterAutospacing="0"/>
        <w:rPr>
          <w:color w:val="0E101A"/>
        </w:rPr>
      </w:pPr>
      <w:hyperlink r:id="rId24" w:tgtFrame="_blank" w:history="1">
        <w:r w:rsidR="005F1ACF">
          <w:rPr>
            <w:rStyle w:val="Hyperlink"/>
            <w:color w:val="4A6EE0"/>
          </w:rPr>
          <w:t>Our development cooperation in South Sudan</w:t>
        </w:r>
      </w:hyperlink>
    </w:p>
    <w:p w:rsidR="005F1ACF" w:rsidRDefault="005F1ACF" w:rsidP="005F1ACF">
      <w:pPr>
        <w:pStyle w:val="NormalWeb"/>
        <w:spacing w:before="0" w:beforeAutospacing="0" w:after="0" w:afterAutospacing="0"/>
        <w:rPr>
          <w:color w:val="0E101A"/>
        </w:rPr>
      </w:pPr>
      <w:r>
        <w:rPr>
          <w:rStyle w:val="Strong"/>
          <w:color w:val="0E101A"/>
        </w:rPr>
        <w:t>5- Afghanistan</w:t>
      </w:r>
    </w:p>
    <w:p w:rsidR="005F1ACF" w:rsidRDefault="000873D0" w:rsidP="005F1ACF">
      <w:pPr>
        <w:pStyle w:val="NormalWeb"/>
        <w:spacing w:before="0" w:beforeAutospacing="0" w:after="0" w:afterAutospacing="0"/>
        <w:rPr>
          <w:color w:val="0E101A"/>
        </w:rPr>
      </w:pPr>
      <w:hyperlink r:id="rId25" w:tgtFrame="_blank" w:history="1">
        <w:r w:rsidR="005F1ACF">
          <w:rPr>
            <w:rStyle w:val="Hyperlink"/>
            <w:color w:val="4A6EE0"/>
          </w:rPr>
          <w:t>Crisis Analysis Afghanistan 2019</w:t>
        </w:r>
      </w:hyperlink>
    </w:p>
    <w:p w:rsidR="005F1ACF" w:rsidRDefault="000873D0" w:rsidP="005F1ACF">
      <w:pPr>
        <w:pStyle w:val="NormalWeb"/>
        <w:spacing w:before="0" w:beforeAutospacing="0" w:after="0" w:afterAutospacing="0"/>
        <w:rPr>
          <w:color w:val="0E101A"/>
        </w:rPr>
      </w:pPr>
      <w:hyperlink r:id="rId26" w:tgtFrame="_blank" w:history="1">
        <w:r w:rsidR="005F1ACF">
          <w:rPr>
            <w:rStyle w:val="Hyperlink"/>
            <w:color w:val="4A6EE0"/>
          </w:rPr>
          <w:t>Our work in Afghanistan</w:t>
        </w:r>
      </w:hyperlink>
    </w:p>
    <w:p w:rsidR="005F1ACF" w:rsidRDefault="005F1ACF" w:rsidP="005F1ACF">
      <w:pPr>
        <w:pStyle w:val="NormalWeb"/>
        <w:spacing w:before="0" w:beforeAutospacing="0" w:after="0" w:afterAutospacing="0"/>
        <w:rPr>
          <w:color w:val="0E101A"/>
        </w:rPr>
      </w:pPr>
      <w:r>
        <w:rPr>
          <w:rStyle w:val="Strong"/>
          <w:color w:val="0E101A"/>
        </w:rPr>
        <w:t>6- Somalia</w:t>
      </w:r>
    </w:p>
    <w:p w:rsidR="005F1ACF" w:rsidRDefault="000873D0" w:rsidP="005F1ACF">
      <w:pPr>
        <w:pStyle w:val="NormalWeb"/>
        <w:spacing w:before="0" w:beforeAutospacing="0" w:after="0" w:afterAutospacing="0"/>
        <w:rPr>
          <w:color w:val="0E101A"/>
        </w:rPr>
      </w:pPr>
      <w:hyperlink r:id="rId27" w:tgtFrame="_blank" w:history="1">
        <w:r w:rsidR="005F1ACF">
          <w:rPr>
            <w:rStyle w:val="Hyperlink"/>
            <w:color w:val="4A6EE0"/>
          </w:rPr>
          <w:t>Crisis Analysis Somalia 2019</w:t>
        </w:r>
      </w:hyperlink>
    </w:p>
    <w:p w:rsidR="005F1ACF" w:rsidRDefault="000873D0" w:rsidP="005F1ACF">
      <w:pPr>
        <w:pStyle w:val="NormalWeb"/>
        <w:spacing w:before="0" w:beforeAutospacing="0" w:after="0" w:afterAutospacing="0"/>
        <w:rPr>
          <w:color w:val="0E101A"/>
        </w:rPr>
      </w:pPr>
      <w:hyperlink r:id="rId28" w:tgtFrame="_blank" w:history="1">
        <w:r w:rsidR="005F1ACF">
          <w:rPr>
            <w:rStyle w:val="Hyperlink"/>
            <w:color w:val="4A6EE0"/>
          </w:rPr>
          <w:t>Our work in Somalia</w:t>
        </w:r>
      </w:hyperlink>
    </w:p>
    <w:p w:rsidR="005F1ACF" w:rsidRDefault="005F1ACF" w:rsidP="005F1ACF">
      <w:pPr>
        <w:pStyle w:val="NormalWeb"/>
        <w:spacing w:before="0" w:beforeAutospacing="0" w:after="0" w:afterAutospacing="0"/>
        <w:rPr>
          <w:color w:val="0E101A"/>
        </w:rPr>
      </w:pPr>
      <w:r>
        <w:rPr>
          <w:rStyle w:val="Strong"/>
          <w:color w:val="0E101A"/>
        </w:rPr>
        <w:t>7- Palestine</w:t>
      </w:r>
    </w:p>
    <w:p w:rsidR="005F1ACF" w:rsidRDefault="000873D0" w:rsidP="005F1ACF">
      <w:pPr>
        <w:pStyle w:val="NormalWeb"/>
        <w:spacing w:before="0" w:beforeAutospacing="0" w:after="0" w:afterAutospacing="0"/>
        <w:rPr>
          <w:color w:val="0E101A"/>
        </w:rPr>
      </w:pPr>
      <w:hyperlink r:id="rId29" w:tgtFrame="_blank" w:history="1">
        <w:r w:rsidR="005F1ACF">
          <w:rPr>
            <w:rStyle w:val="Hyperlink"/>
            <w:color w:val="4A6EE0"/>
          </w:rPr>
          <w:t>Crisis Analysis Palestine 2019</w:t>
        </w:r>
      </w:hyperlink>
    </w:p>
    <w:p w:rsidR="005F1ACF" w:rsidRDefault="000873D0" w:rsidP="005F1ACF">
      <w:pPr>
        <w:pStyle w:val="NormalWeb"/>
        <w:spacing w:before="0" w:beforeAutospacing="0" w:after="0" w:afterAutospacing="0"/>
        <w:rPr>
          <w:color w:val="0E101A"/>
        </w:rPr>
      </w:pPr>
      <w:hyperlink r:id="rId30" w:tgtFrame="_blank" w:history="1">
        <w:r w:rsidR="005F1ACF">
          <w:rPr>
            <w:rStyle w:val="Hyperlink"/>
            <w:color w:val="4A6EE0"/>
          </w:rPr>
          <w:t>Our work in Palestine</w:t>
        </w:r>
      </w:hyperlink>
    </w:p>
    <w:p w:rsidR="005F1ACF" w:rsidRDefault="005F1ACF" w:rsidP="005F1ACF">
      <w:pPr>
        <w:pStyle w:val="NormalWeb"/>
        <w:spacing w:before="0" w:beforeAutospacing="0" w:after="0" w:afterAutospacing="0"/>
        <w:rPr>
          <w:color w:val="0E101A"/>
        </w:rPr>
      </w:pPr>
      <w:r>
        <w:rPr>
          <w:rStyle w:val="Strong"/>
          <w:color w:val="0E101A"/>
        </w:rPr>
        <w:t>8- Sudan</w:t>
      </w:r>
    </w:p>
    <w:p w:rsidR="005F1ACF" w:rsidRDefault="000873D0" w:rsidP="005F1ACF">
      <w:pPr>
        <w:pStyle w:val="NormalWeb"/>
        <w:spacing w:before="0" w:beforeAutospacing="0" w:after="0" w:afterAutospacing="0"/>
        <w:rPr>
          <w:color w:val="0E101A"/>
        </w:rPr>
      </w:pPr>
      <w:hyperlink r:id="rId31" w:tgtFrame="_blank" w:history="1">
        <w:r w:rsidR="005F1ACF">
          <w:rPr>
            <w:rStyle w:val="Hyperlink"/>
            <w:color w:val="4A6EE0"/>
          </w:rPr>
          <w:t>Crisis Analysis Sudan 2019</w:t>
        </w:r>
      </w:hyperlink>
    </w:p>
    <w:p w:rsidR="005F1ACF" w:rsidRDefault="000873D0" w:rsidP="005F1ACF">
      <w:pPr>
        <w:pStyle w:val="NormalWeb"/>
        <w:spacing w:before="0" w:beforeAutospacing="0" w:after="0" w:afterAutospacing="0"/>
        <w:rPr>
          <w:color w:val="0E101A"/>
        </w:rPr>
      </w:pPr>
      <w:hyperlink r:id="rId32" w:tgtFrame="_blank" w:history="1">
        <w:r w:rsidR="005F1ACF">
          <w:rPr>
            <w:rStyle w:val="Hyperlink"/>
            <w:color w:val="4A6EE0"/>
          </w:rPr>
          <w:t>Our work in Sudan</w:t>
        </w:r>
      </w:hyperlink>
    </w:p>
    <w:p w:rsidR="005F1ACF" w:rsidRDefault="005F1ACF" w:rsidP="005F1ACF">
      <w:pPr>
        <w:pStyle w:val="NormalWeb"/>
        <w:spacing w:before="0" w:beforeAutospacing="0" w:after="0" w:afterAutospacing="0"/>
        <w:rPr>
          <w:color w:val="0E101A"/>
        </w:rPr>
      </w:pPr>
      <w:r>
        <w:rPr>
          <w:rStyle w:val="Strong"/>
          <w:color w:val="0E101A"/>
        </w:rPr>
        <w:t>9- Myanmar (Burma)</w:t>
      </w:r>
    </w:p>
    <w:p w:rsidR="005F1ACF" w:rsidRDefault="000873D0" w:rsidP="005F1ACF">
      <w:pPr>
        <w:pStyle w:val="NormalWeb"/>
        <w:spacing w:before="0" w:beforeAutospacing="0" w:after="0" w:afterAutospacing="0"/>
        <w:rPr>
          <w:color w:val="0E101A"/>
        </w:rPr>
      </w:pPr>
      <w:hyperlink r:id="rId33" w:tgtFrame="_blank" w:history="1">
        <w:r w:rsidR="005F1ACF">
          <w:rPr>
            <w:rStyle w:val="Hyperlink"/>
            <w:color w:val="4A6EE0"/>
          </w:rPr>
          <w:t>Crisis Analysis Myanmar 2019</w:t>
        </w:r>
      </w:hyperlink>
      <w:r w:rsidR="005F1ACF">
        <w:rPr>
          <w:color w:val="0E101A"/>
        </w:rPr>
        <w:t> </w:t>
      </w:r>
      <w:r w:rsidR="005F1ACF">
        <w:rPr>
          <w:rStyle w:val="Emphasis"/>
          <w:color w:val="0E101A"/>
        </w:rPr>
        <w:t xml:space="preserve">(including the </w:t>
      </w:r>
      <w:proofErr w:type="spellStart"/>
      <w:r w:rsidR="005F1ACF">
        <w:rPr>
          <w:rStyle w:val="Emphasis"/>
          <w:color w:val="0E101A"/>
        </w:rPr>
        <w:t>Rohingya</w:t>
      </w:r>
      <w:proofErr w:type="spellEnd"/>
      <w:r w:rsidR="005F1ACF">
        <w:rPr>
          <w:rStyle w:val="Emphasis"/>
          <w:color w:val="0E101A"/>
        </w:rPr>
        <w:t xml:space="preserve"> crisis in Bangladesh)</w:t>
      </w:r>
    </w:p>
    <w:p w:rsidR="005F1ACF" w:rsidRDefault="000873D0" w:rsidP="005F1ACF">
      <w:pPr>
        <w:pStyle w:val="NormalWeb"/>
        <w:spacing w:before="0" w:beforeAutospacing="0" w:after="0" w:afterAutospacing="0"/>
        <w:rPr>
          <w:color w:val="0E101A"/>
        </w:rPr>
      </w:pPr>
      <w:hyperlink r:id="rId34" w:tgtFrame="_blank" w:history="1">
        <w:r w:rsidR="005F1ACF">
          <w:rPr>
            <w:rStyle w:val="Hyperlink"/>
            <w:color w:val="4A6EE0"/>
          </w:rPr>
          <w:t>Our work in Myanmar</w:t>
        </w:r>
      </w:hyperlink>
    </w:p>
    <w:p w:rsidR="005F1ACF" w:rsidRDefault="005F1ACF" w:rsidP="005F1ACF">
      <w:pPr>
        <w:pStyle w:val="NormalWeb"/>
        <w:spacing w:before="0" w:beforeAutospacing="0" w:after="0" w:afterAutospacing="0"/>
        <w:rPr>
          <w:color w:val="0E101A"/>
        </w:rPr>
      </w:pPr>
      <w:r>
        <w:rPr>
          <w:rStyle w:val="Strong"/>
          <w:color w:val="0E101A"/>
        </w:rPr>
        <w:t>10- Central African Republic</w:t>
      </w:r>
    </w:p>
    <w:p w:rsidR="005F1ACF" w:rsidRDefault="000873D0" w:rsidP="005F1ACF">
      <w:pPr>
        <w:pStyle w:val="NormalWeb"/>
        <w:spacing w:before="0" w:beforeAutospacing="0" w:after="0" w:afterAutospacing="0"/>
        <w:rPr>
          <w:color w:val="0E101A"/>
        </w:rPr>
      </w:pPr>
      <w:hyperlink r:id="rId35" w:tgtFrame="_blank" w:history="1">
        <w:r w:rsidR="005F1ACF">
          <w:rPr>
            <w:rStyle w:val="Hyperlink"/>
            <w:color w:val="4A6EE0"/>
          </w:rPr>
          <w:t>Crisis Analysis CAR 2019</w:t>
        </w:r>
      </w:hyperlink>
    </w:p>
    <w:p w:rsidR="005F1ACF" w:rsidRDefault="005F1ACF" w:rsidP="005F1ACF">
      <w:pPr>
        <w:pStyle w:val="NormalWeb"/>
        <w:spacing w:before="0" w:beforeAutospacing="0" w:after="0" w:afterAutospacing="0"/>
        <w:rPr>
          <w:color w:val="0E101A"/>
        </w:rPr>
      </w:pPr>
      <w:r>
        <w:rPr>
          <w:rStyle w:val="Strong"/>
          <w:color w:val="0E101A"/>
        </w:rPr>
        <w:t>11- Iraq</w:t>
      </w:r>
    </w:p>
    <w:p w:rsidR="005F1ACF" w:rsidRDefault="000873D0" w:rsidP="005F1ACF">
      <w:pPr>
        <w:pStyle w:val="NormalWeb"/>
        <w:spacing w:before="0" w:beforeAutospacing="0" w:after="0" w:afterAutospacing="0"/>
        <w:rPr>
          <w:color w:val="0E101A"/>
        </w:rPr>
      </w:pPr>
      <w:hyperlink r:id="rId36" w:tgtFrame="_blank" w:history="1">
        <w:r w:rsidR="005F1ACF">
          <w:rPr>
            <w:rStyle w:val="Hyperlink"/>
            <w:color w:val="4A6EE0"/>
          </w:rPr>
          <w:t>Crisis Analysis Iraq 2019</w:t>
        </w:r>
      </w:hyperlink>
    </w:p>
    <w:p w:rsidR="005F1ACF" w:rsidRDefault="000873D0" w:rsidP="005F1ACF">
      <w:pPr>
        <w:pStyle w:val="NormalWeb"/>
        <w:spacing w:before="0" w:beforeAutospacing="0" w:after="0" w:afterAutospacing="0"/>
        <w:rPr>
          <w:color w:val="0E101A"/>
        </w:rPr>
      </w:pPr>
      <w:hyperlink r:id="rId37" w:tgtFrame="_blank" w:history="1">
        <w:r w:rsidR="005F1ACF">
          <w:rPr>
            <w:rStyle w:val="Hyperlink"/>
            <w:color w:val="4A6EE0"/>
          </w:rPr>
          <w:t>Our work in Iraq</w:t>
        </w:r>
      </w:hyperlink>
    </w:p>
    <w:p w:rsidR="005F1ACF" w:rsidRDefault="005F1ACF" w:rsidP="005F1ACF">
      <w:pPr>
        <w:pStyle w:val="NormalWeb"/>
        <w:spacing w:before="0" w:beforeAutospacing="0" w:after="0" w:afterAutospacing="0"/>
        <w:rPr>
          <w:color w:val="0E101A"/>
        </w:rPr>
      </w:pPr>
      <w:r>
        <w:rPr>
          <w:rStyle w:val="Strong"/>
          <w:color w:val="0E101A"/>
        </w:rPr>
        <w:t>12- Ethiopia</w:t>
      </w:r>
    </w:p>
    <w:p w:rsidR="005F1ACF" w:rsidRDefault="000873D0" w:rsidP="005F1ACF">
      <w:pPr>
        <w:pStyle w:val="NormalWeb"/>
        <w:spacing w:before="0" w:beforeAutospacing="0" w:after="0" w:afterAutospacing="0"/>
        <w:rPr>
          <w:color w:val="0E101A"/>
        </w:rPr>
      </w:pPr>
      <w:hyperlink r:id="rId38" w:tgtFrame="_blank" w:history="1">
        <w:r w:rsidR="005F1ACF">
          <w:rPr>
            <w:rStyle w:val="Hyperlink"/>
            <w:color w:val="4A6EE0"/>
          </w:rPr>
          <w:t>Crisis Analysis Ethiopia 2019</w:t>
        </w:r>
      </w:hyperlink>
    </w:p>
    <w:p w:rsidR="005F1ACF" w:rsidRDefault="000873D0" w:rsidP="005F1ACF">
      <w:pPr>
        <w:pStyle w:val="NormalWeb"/>
        <w:spacing w:before="0" w:beforeAutospacing="0" w:after="0" w:afterAutospacing="0"/>
        <w:rPr>
          <w:color w:val="0E101A"/>
        </w:rPr>
      </w:pPr>
      <w:hyperlink r:id="rId39" w:tgtFrame="_blank" w:history="1">
        <w:r w:rsidR="005F1ACF">
          <w:rPr>
            <w:rStyle w:val="Hyperlink"/>
            <w:color w:val="4A6EE0"/>
          </w:rPr>
          <w:t>Our work in Ethiopia</w:t>
        </w:r>
      </w:hyperlink>
    </w:p>
    <w:p w:rsidR="005F1ACF" w:rsidRDefault="005F1ACF" w:rsidP="005F1ACF">
      <w:pPr>
        <w:pStyle w:val="NormalWeb"/>
        <w:spacing w:before="0" w:beforeAutospacing="0" w:after="0" w:afterAutospacing="0"/>
        <w:rPr>
          <w:color w:val="0E101A"/>
        </w:rPr>
      </w:pPr>
      <w:r>
        <w:rPr>
          <w:rStyle w:val="Strong"/>
          <w:color w:val="0E101A"/>
        </w:rPr>
        <w:t>13- Lake Chad Basin</w:t>
      </w:r>
    </w:p>
    <w:p w:rsidR="005F1ACF" w:rsidRDefault="000873D0" w:rsidP="005F1ACF">
      <w:pPr>
        <w:pStyle w:val="NormalWeb"/>
        <w:spacing w:before="0" w:beforeAutospacing="0" w:after="0" w:afterAutospacing="0"/>
        <w:rPr>
          <w:color w:val="0E101A"/>
        </w:rPr>
      </w:pPr>
      <w:hyperlink r:id="rId40" w:tgtFrame="_blank" w:history="1">
        <w:r w:rsidR="005F1ACF">
          <w:rPr>
            <w:rStyle w:val="Hyperlink"/>
            <w:color w:val="4A6EE0"/>
          </w:rPr>
          <w:t>Crisis Analysis Lake Chad Basin 2019</w:t>
        </w:r>
      </w:hyperlink>
    </w:p>
    <w:p w:rsidR="005F1ACF" w:rsidRDefault="005F1ACF" w:rsidP="005F1ACF">
      <w:pPr>
        <w:pStyle w:val="NormalWeb"/>
        <w:spacing w:before="0" w:beforeAutospacing="0" w:after="0" w:afterAutospacing="0"/>
        <w:rPr>
          <w:color w:val="0E101A"/>
        </w:rPr>
      </w:pPr>
      <w:r>
        <w:rPr>
          <w:rStyle w:val="Strong"/>
          <w:color w:val="0E101A"/>
        </w:rPr>
        <w:t>14- Chad</w:t>
      </w:r>
    </w:p>
    <w:p w:rsidR="005F1ACF" w:rsidRDefault="000873D0" w:rsidP="005F1ACF">
      <w:pPr>
        <w:pStyle w:val="NormalWeb"/>
        <w:spacing w:before="0" w:beforeAutospacing="0" w:after="0" w:afterAutospacing="0"/>
        <w:rPr>
          <w:color w:val="0E101A"/>
        </w:rPr>
      </w:pPr>
      <w:hyperlink r:id="rId41" w:tgtFrame="_blank" w:history="1">
        <w:r w:rsidR="005F1ACF">
          <w:rPr>
            <w:rStyle w:val="Hyperlink"/>
            <w:color w:val="4A6EE0"/>
          </w:rPr>
          <w:t>Crisis Analysis Chad 2019</w:t>
        </w:r>
      </w:hyperlink>
    </w:p>
    <w:p w:rsidR="005F1ACF" w:rsidRDefault="005F1ACF" w:rsidP="005F1ACF">
      <w:pPr>
        <w:pStyle w:val="NormalWeb"/>
        <w:spacing w:before="0" w:beforeAutospacing="0" w:after="0" w:afterAutospacing="0"/>
        <w:rPr>
          <w:color w:val="0E101A"/>
        </w:rPr>
      </w:pPr>
      <w:r>
        <w:rPr>
          <w:rStyle w:val="Strong"/>
          <w:color w:val="0E101A"/>
        </w:rPr>
        <w:t>15- Niger</w:t>
      </w:r>
    </w:p>
    <w:p w:rsidR="005F1ACF" w:rsidRDefault="000873D0" w:rsidP="005F1ACF">
      <w:pPr>
        <w:pStyle w:val="NormalWeb"/>
        <w:spacing w:before="0" w:beforeAutospacing="0" w:after="0" w:afterAutospacing="0"/>
        <w:rPr>
          <w:color w:val="0E101A"/>
        </w:rPr>
      </w:pPr>
      <w:hyperlink r:id="rId42" w:tgtFrame="_blank" w:history="1">
        <w:r w:rsidR="005F1ACF">
          <w:rPr>
            <w:rStyle w:val="Hyperlink"/>
            <w:color w:val="4A6EE0"/>
          </w:rPr>
          <w:t>Crisis Analysis Niger 2019</w:t>
        </w:r>
      </w:hyperlink>
    </w:p>
    <w:p w:rsidR="005F1ACF" w:rsidRDefault="005F1ACF" w:rsidP="005F1ACF">
      <w:pPr>
        <w:pStyle w:val="NormalWeb"/>
        <w:spacing w:before="0" w:beforeAutospacing="0" w:after="0" w:afterAutospacing="0"/>
        <w:rPr>
          <w:color w:val="0E101A"/>
        </w:rPr>
      </w:pPr>
      <w:r>
        <w:rPr>
          <w:rStyle w:val="Strong"/>
          <w:color w:val="0E101A"/>
        </w:rPr>
        <w:t>16- Nigeria</w:t>
      </w:r>
    </w:p>
    <w:p w:rsidR="005F1ACF" w:rsidRDefault="000873D0" w:rsidP="005F1ACF">
      <w:pPr>
        <w:pStyle w:val="NormalWeb"/>
        <w:spacing w:before="0" w:beforeAutospacing="0" w:after="0" w:afterAutospacing="0"/>
        <w:rPr>
          <w:color w:val="0E101A"/>
        </w:rPr>
      </w:pPr>
      <w:hyperlink r:id="rId43" w:tgtFrame="_blank" w:history="1">
        <w:r w:rsidR="005F1ACF">
          <w:rPr>
            <w:rStyle w:val="Hyperlink"/>
            <w:color w:val="4A6EE0"/>
          </w:rPr>
          <w:t>Crisis Analysis Nigeria 2019</w:t>
        </w:r>
      </w:hyperlink>
    </w:p>
    <w:p w:rsidR="005F1ACF" w:rsidRDefault="005F1ACF" w:rsidP="005F1ACF">
      <w:pPr>
        <w:pStyle w:val="NormalWeb"/>
        <w:spacing w:before="0" w:beforeAutospacing="0" w:after="0" w:afterAutospacing="0"/>
        <w:rPr>
          <w:color w:val="0E101A"/>
        </w:rPr>
      </w:pPr>
      <w:r>
        <w:rPr>
          <w:rStyle w:val="Strong"/>
          <w:color w:val="0E101A"/>
        </w:rPr>
        <w:lastRenderedPageBreak/>
        <w:t>17- Cameroon</w:t>
      </w:r>
    </w:p>
    <w:p w:rsidR="005F1ACF" w:rsidRDefault="000873D0" w:rsidP="005F1ACF">
      <w:pPr>
        <w:pStyle w:val="NormalWeb"/>
        <w:spacing w:before="0" w:beforeAutospacing="0" w:after="0" w:afterAutospacing="0"/>
        <w:rPr>
          <w:color w:val="0E101A"/>
        </w:rPr>
      </w:pPr>
      <w:hyperlink r:id="rId44" w:tgtFrame="_blank" w:history="1">
        <w:r w:rsidR="005F1ACF">
          <w:rPr>
            <w:rStyle w:val="Hyperlink"/>
            <w:color w:val="4A6EE0"/>
          </w:rPr>
          <w:t>Crisis Analysis Cameroon 2019</w:t>
        </w:r>
      </w:hyperlink>
    </w:p>
    <w:p w:rsidR="005F1ACF" w:rsidRDefault="005F1ACF" w:rsidP="005F1ACF">
      <w:pPr>
        <w:pStyle w:val="NormalWeb"/>
        <w:spacing w:before="0" w:beforeAutospacing="0" w:after="0" w:afterAutospacing="0"/>
        <w:rPr>
          <w:color w:val="0E101A"/>
        </w:rPr>
      </w:pPr>
      <w:r>
        <w:rPr>
          <w:rStyle w:val="Strong"/>
          <w:color w:val="0E101A"/>
        </w:rPr>
        <w:t>18- Mali</w:t>
      </w:r>
    </w:p>
    <w:p w:rsidR="005F1ACF" w:rsidRDefault="000873D0" w:rsidP="005F1ACF">
      <w:pPr>
        <w:pStyle w:val="NormalWeb"/>
        <w:spacing w:before="0" w:beforeAutospacing="0" w:after="0" w:afterAutospacing="0"/>
        <w:rPr>
          <w:color w:val="0E101A"/>
        </w:rPr>
      </w:pPr>
      <w:hyperlink r:id="rId45" w:tgtFrame="_blank" w:history="1">
        <w:r w:rsidR="005F1ACF">
          <w:rPr>
            <w:rStyle w:val="Hyperlink"/>
            <w:color w:val="4A6EE0"/>
          </w:rPr>
          <w:t>Crisis Analysis Mali 2019</w:t>
        </w:r>
      </w:hyperlink>
    </w:p>
    <w:p w:rsidR="005F1ACF" w:rsidRDefault="000873D0" w:rsidP="005F1ACF">
      <w:pPr>
        <w:pStyle w:val="NormalWeb"/>
        <w:spacing w:before="0" w:beforeAutospacing="0" w:after="0" w:afterAutospacing="0"/>
        <w:rPr>
          <w:color w:val="0E101A"/>
        </w:rPr>
      </w:pPr>
      <w:hyperlink r:id="rId46" w:tgtFrame="_blank" w:history="1">
        <w:r w:rsidR="005F1ACF">
          <w:rPr>
            <w:rStyle w:val="Hyperlink"/>
            <w:color w:val="4A6EE0"/>
          </w:rPr>
          <w:t>Our work in Mali</w:t>
        </w:r>
      </w:hyperlink>
    </w:p>
    <w:p w:rsidR="005F1ACF" w:rsidRDefault="005F1ACF" w:rsidP="005F1ACF">
      <w:pPr>
        <w:pStyle w:val="NormalWeb"/>
        <w:spacing w:before="0" w:beforeAutospacing="0" w:after="0" w:afterAutospacing="0"/>
        <w:rPr>
          <w:color w:val="0E101A"/>
        </w:rPr>
      </w:pPr>
      <w:r>
        <w:rPr>
          <w:rStyle w:val="Strong"/>
          <w:color w:val="0E101A"/>
        </w:rPr>
        <w:t>19- Venezuela</w:t>
      </w:r>
    </w:p>
    <w:p w:rsidR="005F1ACF" w:rsidRDefault="000873D0" w:rsidP="005F1ACF">
      <w:pPr>
        <w:pStyle w:val="NormalWeb"/>
        <w:spacing w:before="0" w:beforeAutospacing="0" w:after="0" w:afterAutospacing="0"/>
        <w:rPr>
          <w:color w:val="0E101A"/>
        </w:rPr>
      </w:pPr>
      <w:hyperlink r:id="rId47" w:tgtFrame="_blank" w:history="1">
        <w:r w:rsidR="005F1ACF">
          <w:rPr>
            <w:rStyle w:val="Hyperlink"/>
            <w:color w:val="4A6EE0"/>
          </w:rPr>
          <w:t>Crisis Analysis Venezuela and Colombia 2019</w:t>
        </w:r>
      </w:hyperlink>
    </w:p>
    <w:p w:rsidR="005F1ACF" w:rsidRPr="00742510" w:rsidRDefault="005F1ACF" w:rsidP="005F1ACF">
      <w:pPr>
        <w:spacing w:after="0" w:line="240" w:lineRule="auto"/>
        <w:rPr>
          <w:rFonts w:ascii="Times New Roman" w:eastAsia="Times New Roman" w:hAnsi="Times New Roman" w:cs="Times New Roman"/>
          <w:color w:val="0E101A"/>
          <w:sz w:val="24"/>
          <w:szCs w:val="24"/>
        </w:rPr>
      </w:pPr>
    </w:p>
    <w:p w:rsidR="00FB6CC8" w:rsidRDefault="00FB6CC8"/>
    <w:sectPr w:rsidR="00FB6C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67EA7"/>
    <w:multiLevelType w:val="hybridMultilevel"/>
    <w:tmpl w:val="194CEB9A"/>
    <w:lvl w:ilvl="0" w:tplc="04090001">
      <w:start w:val="2"/>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4C366ED4"/>
    <w:multiLevelType w:val="multilevel"/>
    <w:tmpl w:val="12EAF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FD5A0B"/>
    <w:multiLevelType w:val="hybridMultilevel"/>
    <w:tmpl w:val="288E4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27398D"/>
    <w:multiLevelType w:val="hybridMultilevel"/>
    <w:tmpl w:val="A8BA7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ACF"/>
    <w:rsid w:val="000873D0"/>
    <w:rsid w:val="005F1ACF"/>
    <w:rsid w:val="009C1CD4"/>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7225F"/>
  <w15:chartTrackingRefBased/>
  <w15:docId w15:val="{5582262E-4D75-45DC-A2A0-8301FBA0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A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1A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F1ACF"/>
    <w:rPr>
      <w:color w:val="0000FF"/>
      <w:u w:val="single"/>
    </w:rPr>
  </w:style>
  <w:style w:type="paragraph" w:styleId="ListParagraph">
    <w:name w:val="List Paragraph"/>
    <w:basedOn w:val="Normal"/>
    <w:uiPriority w:val="34"/>
    <w:qFormat/>
    <w:rsid w:val="005F1ACF"/>
    <w:pPr>
      <w:ind w:left="720"/>
      <w:contextualSpacing/>
    </w:pPr>
  </w:style>
  <w:style w:type="character" w:styleId="Strong">
    <w:name w:val="Strong"/>
    <w:basedOn w:val="DefaultParagraphFont"/>
    <w:uiPriority w:val="22"/>
    <w:qFormat/>
    <w:rsid w:val="005F1ACF"/>
    <w:rPr>
      <w:b/>
      <w:bCs/>
    </w:rPr>
  </w:style>
  <w:style w:type="character" w:styleId="Emphasis">
    <w:name w:val="Emphasis"/>
    <w:basedOn w:val="DefaultParagraphFont"/>
    <w:uiPriority w:val="20"/>
    <w:qFormat/>
    <w:rsid w:val="005F1A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henewhumanitarian.org/analysis/2016/02/11/why-does-no-one-care-about-yemen" TargetMode="External"/><Relationship Id="rId18" Type="http://schemas.openxmlformats.org/officeDocument/2006/relationships/hyperlink" Target="https://www.sida.se/English/how-we-work/our-fields-of-work/humanitarian-aid1/ongoing-humanitarian-crises/our-humanitarian-assistance-in-yemen/" TargetMode="External"/><Relationship Id="rId26" Type="http://schemas.openxmlformats.org/officeDocument/2006/relationships/hyperlink" Target="https://www.sida.se/English/where-we-work/Asia/Afghanistan/Our-work-in-Afghanistan/" TargetMode="External"/><Relationship Id="rId39" Type="http://schemas.openxmlformats.org/officeDocument/2006/relationships/hyperlink" Target="https://www.sida.se/English/where-we-work/Africa/Ethiopia/Our-work-in-Ethiopia/" TargetMode="External"/><Relationship Id="rId21" Type="http://schemas.openxmlformats.org/officeDocument/2006/relationships/hyperlink" Target="https://www.sida.se/English/where-we-work/Africa/Democratic-Republic-of-Congo-/Our-work-in-the-Democratic-Republic-of-Congo/" TargetMode="External"/><Relationship Id="rId34" Type="http://schemas.openxmlformats.org/officeDocument/2006/relationships/hyperlink" Target="https://www.sida.se/English/where-we-work/Asia/Myanmar/Our-work-in-myanmar/" TargetMode="External"/><Relationship Id="rId42" Type="http://schemas.openxmlformats.org/officeDocument/2006/relationships/hyperlink" Target="https://www.sida.se/globalassets/sida/eng/how-we-work/humanitarian-aid/hca-2019/hca-niger-2019.pdf" TargetMode="External"/><Relationship Id="rId47" Type="http://schemas.openxmlformats.org/officeDocument/2006/relationships/hyperlink" Target="https://www.sida.se/globalassets/sida/eng/how-we-work/humanitarian-aid/hca-2019/hca-colombia-venezuela-2019.pdf" TargetMode="External"/><Relationship Id="rId7" Type="http://schemas.openxmlformats.org/officeDocument/2006/relationships/hyperlink" Target="https://www.sida.se/English/how-we-work/our-fields-of-work/humanitarian-aid1/ongoing-humanitarian-crises/our-humanitarian-assistance-in-yemen/" TargetMode="External"/><Relationship Id="rId2" Type="http://schemas.openxmlformats.org/officeDocument/2006/relationships/styles" Target="styles.xml"/><Relationship Id="rId16" Type="http://schemas.openxmlformats.org/officeDocument/2006/relationships/hyperlink" Target="https://www.sida.se/English/where-we-work/Asia/syria/our-work-in-syria/" TargetMode="External"/><Relationship Id="rId29" Type="http://schemas.openxmlformats.org/officeDocument/2006/relationships/hyperlink" Target="https://www.sida.se/globalassets/sida/eng/how-we-work/humanitarian-aid/hca-2019/hca-palestina-2019.pdf" TargetMode="External"/><Relationship Id="rId11" Type="http://schemas.openxmlformats.org/officeDocument/2006/relationships/hyperlink" Target="https://www.csmonitor.com/World/Middle-East/2015/0722/Can-Yemen-s-government-rebuild-the-country-and-its-own-legitimacy" TargetMode="External"/><Relationship Id="rId24" Type="http://schemas.openxmlformats.org/officeDocument/2006/relationships/hyperlink" Target="https://www.sida.se/English/where-we-work/Africa/south-sud/Our-work-in-South-Sudan/" TargetMode="External"/><Relationship Id="rId32" Type="http://schemas.openxmlformats.org/officeDocument/2006/relationships/hyperlink" Target="https://www.sida.se/English/where-we-work/Africa/Sudan/Our-work-in-Sudan/" TargetMode="External"/><Relationship Id="rId37" Type="http://schemas.openxmlformats.org/officeDocument/2006/relationships/hyperlink" Target="https://www.sida.se/English/where-we-work/Asia/Iraq/Our-work-in/" TargetMode="External"/><Relationship Id="rId40" Type="http://schemas.openxmlformats.org/officeDocument/2006/relationships/hyperlink" Target="https://www.sida.se/globalassets/sida/eng/how-we-work/humanitarian-aid/hca-2019/hca-lcb-2019.pdf" TargetMode="External"/><Relationship Id="rId45" Type="http://schemas.openxmlformats.org/officeDocument/2006/relationships/hyperlink" Target="https://www.sida.se/globalassets/sida/eng/how-we-work/humanitarian-aid/hca-2019/hca-mali-2019.pdf" TargetMode="External"/><Relationship Id="rId5" Type="http://schemas.openxmlformats.org/officeDocument/2006/relationships/hyperlink" Target="https://news.un.org/en/story/2019/02/1032811" TargetMode="External"/><Relationship Id="rId15" Type="http://schemas.openxmlformats.org/officeDocument/2006/relationships/hyperlink" Target="https://www.sida.se/English/how-we-work/our-fields-of-work/humanitarian-aid1/ongoing-humanitarian-crises/our-humanitarian-assistance-in-syria/" TargetMode="External"/><Relationship Id="rId23" Type="http://schemas.openxmlformats.org/officeDocument/2006/relationships/hyperlink" Target="https://www.sida.se/English/how-we-work/our-fields-of-work/humanitarian-aid1/ongoing-humanitarian-crises/our-humanitarian-assistance-in-south-sudan/" TargetMode="External"/><Relationship Id="rId28" Type="http://schemas.openxmlformats.org/officeDocument/2006/relationships/hyperlink" Target="https://www.sida.se/English/where-we-work/Africa/Somalia/Our-work-in-Somalia/" TargetMode="External"/><Relationship Id="rId36" Type="http://schemas.openxmlformats.org/officeDocument/2006/relationships/hyperlink" Target="https://www.sida.se/globalassets/sida/eng/how-we-work/humanitarian-aid/hca-2019/hca-iraq-2019.pdf" TargetMode="External"/><Relationship Id="rId49"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hyperlink" Target="https://www.sida.se/globalassets/sida/eng/how-we-work/humanitarian-aid/hca-2019/hca-drc-2019.pdf" TargetMode="External"/><Relationship Id="rId31" Type="http://schemas.openxmlformats.org/officeDocument/2006/relationships/hyperlink" Target="https://www.sida.se/globalassets/sida/eng/how-we-work/humanitarian-aid/hca-2019/hca-sudan-2019.pdf" TargetMode="External"/><Relationship Id="rId44" Type="http://schemas.openxmlformats.org/officeDocument/2006/relationships/hyperlink" Target="https://www.sida.se/globalassets/sida/eng/how-we-work/humanitarian-aid/hca-2019/hca-cameroon-2019.pdf"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sida.se/globalassets/sida/eng/how-we-work/humanitarian-aid/hca-2019/hca-syria-crisis-2019.pdf" TargetMode="External"/><Relationship Id="rId22" Type="http://schemas.openxmlformats.org/officeDocument/2006/relationships/hyperlink" Target="https://www.sida.se/globalassets/sida/eng/how-we-work/humanitarian-aid/hca-2019/hca-south-sudan-crisis-2019.pdf" TargetMode="External"/><Relationship Id="rId27" Type="http://schemas.openxmlformats.org/officeDocument/2006/relationships/hyperlink" Target="https://www.sida.se/globalassets/sida/eng/how-we-work/humanitarian-aid/hca-2019/hca-somalia-2019.pdf" TargetMode="External"/><Relationship Id="rId30" Type="http://schemas.openxmlformats.org/officeDocument/2006/relationships/hyperlink" Target="https://www.sida.se/English/where-we-work/Asia/palestine/our-work-in-palestine/" TargetMode="External"/><Relationship Id="rId35" Type="http://schemas.openxmlformats.org/officeDocument/2006/relationships/hyperlink" Target="https://www.sida.se/globalassets/sida/eng/how-we-work/humanitarian-aid/hca-2019/hca-car-2019.pdf" TargetMode="External"/><Relationship Id="rId43" Type="http://schemas.openxmlformats.org/officeDocument/2006/relationships/hyperlink" Target="https://www.sida.se/globalassets/sida/eng/how-we-work/humanitarian-aid/hca-2019/hca-nigeria-2019.pdf" TargetMode="External"/><Relationship Id="rId48" Type="http://schemas.openxmlformats.org/officeDocument/2006/relationships/fontTable" Target="fontTable.xml"/><Relationship Id="rId8" Type="http://schemas.openxmlformats.org/officeDocument/2006/relationships/hyperlink" Target="https://reliefweb.int/report/yemen/donors-pledge-2-billion-scale-aid-delivery-yemen-enar" TargetMode="External"/><Relationship Id="rId3" Type="http://schemas.openxmlformats.org/officeDocument/2006/relationships/settings" Target="settings.xml"/><Relationship Id="rId12" Type="http://schemas.openxmlformats.org/officeDocument/2006/relationships/hyperlink" Target="https://www.dw.com/en/war-in-yemen-the-world-isnt-paying-enough-attention/a-41750040" TargetMode="External"/><Relationship Id="rId17" Type="http://schemas.openxmlformats.org/officeDocument/2006/relationships/hyperlink" Target="https://www.sida.se/globalassets/sida/eng/how-we-work/humanitarian-aid/hca-2019/hca-yemen-2019.pdf" TargetMode="External"/><Relationship Id="rId25" Type="http://schemas.openxmlformats.org/officeDocument/2006/relationships/hyperlink" Target="https://www.sida.se/globalassets/sida/eng/how-we-work/humanitarian-aid/hca-2019/hca-afghanistan-2019.pdf" TargetMode="External"/><Relationship Id="rId33" Type="http://schemas.openxmlformats.org/officeDocument/2006/relationships/hyperlink" Target="https://www.sida.se/globalassets/sida/eng/how-we-work/humanitarian-aid/hca-2019/hca-rohingya-crisis-2019.pdf" TargetMode="External"/><Relationship Id="rId38" Type="http://schemas.openxmlformats.org/officeDocument/2006/relationships/hyperlink" Target="https://www.sida.se/globalassets/sida/eng/how-we-work/humanitarian-aid/hca-2019/hca-ethiopia-2019.pdf" TargetMode="External"/><Relationship Id="rId46" Type="http://schemas.openxmlformats.org/officeDocument/2006/relationships/hyperlink" Target="https://www.sida.se/English/where-we-work/Africa/Mali/Our-work-in-Mali/" TargetMode="External"/><Relationship Id="rId20" Type="http://schemas.openxmlformats.org/officeDocument/2006/relationships/hyperlink" Target="https://www.sida.se/English/how-we-work/our-fields-of-work/humanitarian-aid1/ongoing-humanitarian-crises/out-humanitarian-assistance-to-the-drc/" TargetMode="External"/><Relationship Id="rId41" Type="http://schemas.openxmlformats.org/officeDocument/2006/relationships/hyperlink" Target="https://www.sida.se/globalassets/sida/eng/how-we-work/humanitarian-aid/hca-2019/hca-chad-2019.pdf" TargetMode="External"/><Relationship Id="rId1" Type="http://schemas.openxmlformats.org/officeDocument/2006/relationships/numbering" Target="numbering.xml"/><Relationship Id="rId6" Type="http://schemas.openxmlformats.org/officeDocument/2006/relationships/hyperlink" Target="https://www.sida.se/globalassets/sida/eng/how-we-work/humanitarian-aid/hca-2019/hca-yemen-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1617</Words>
  <Characters>9218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dc:creator>
  <cp:keywords/>
  <dc:description/>
  <cp:lastModifiedBy>RUBA AL</cp:lastModifiedBy>
  <cp:revision>5</cp:revision>
  <dcterms:created xsi:type="dcterms:W3CDTF">2020-03-05T03:20:00Z</dcterms:created>
  <dcterms:modified xsi:type="dcterms:W3CDTF">2020-03-05T03:34:00Z</dcterms:modified>
</cp:coreProperties>
</file>